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44DC2" w:rsidRPr="00F44DC2" w:rsidRDefault="00F44DC2" w:rsidP="00F44DC2">
      <w:pPr>
        <w:spacing w:line="360" w:lineRule="auto"/>
        <w:jc w:val="right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MOCTEZUMA, S.L.P. A </w:t>
      </w:r>
      <w:r w:rsidR="00E759E9">
        <w:rPr>
          <w:rFonts w:ascii="Arial" w:hAnsi="Arial" w:cs="Arial"/>
          <w:sz w:val="24"/>
          <w:szCs w:val="24"/>
        </w:rPr>
        <w:t>1</w:t>
      </w:r>
      <w:r w:rsidR="003D0A34">
        <w:rPr>
          <w:rFonts w:ascii="Arial" w:hAnsi="Arial" w:cs="Arial"/>
          <w:sz w:val="24"/>
          <w:szCs w:val="24"/>
        </w:rPr>
        <w:t>3 DE</w:t>
      </w:r>
      <w:r w:rsidR="00E759E9">
        <w:rPr>
          <w:rFonts w:ascii="Arial" w:hAnsi="Arial" w:cs="Arial"/>
          <w:sz w:val="24"/>
          <w:szCs w:val="24"/>
        </w:rPr>
        <w:t xml:space="preserve"> </w:t>
      </w:r>
      <w:r w:rsidR="00515520">
        <w:rPr>
          <w:rFonts w:ascii="Arial" w:hAnsi="Arial" w:cs="Arial"/>
          <w:sz w:val="24"/>
          <w:szCs w:val="24"/>
        </w:rPr>
        <w:t>DIC</w:t>
      </w:r>
      <w:r w:rsidR="00E759E9">
        <w:rPr>
          <w:rFonts w:ascii="Arial" w:hAnsi="Arial" w:cs="Arial"/>
          <w:sz w:val="24"/>
          <w:szCs w:val="24"/>
        </w:rPr>
        <w:t>IEMBRE</w:t>
      </w:r>
      <w:r w:rsidRPr="00F44DC2">
        <w:rPr>
          <w:rFonts w:ascii="Arial" w:hAnsi="Arial" w:cs="Arial"/>
          <w:sz w:val="24"/>
          <w:szCs w:val="24"/>
        </w:rPr>
        <w:t xml:space="preserve"> DEL 201</w:t>
      </w:r>
      <w:r w:rsidR="00BC7D9D">
        <w:rPr>
          <w:rFonts w:ascii="Arial" w:hAnsi="Arial" w:cs="Arial"/>
          <w:sz w:val="24"/>
          <w:szCs w:val="24"/>
        </w:rPr>
        <w:t>9</w:t>
      </w:r>
      <w:r w:rsidRPr="00F44DC2">
        <w:rPr>
          <w:rFonts w:ascii="Arial" w:hAnsi="Arial" w:cs="Arial"/>
          <w:sz w:val="24"/>
          <w:szCs w:val="24"/>
        </w:rPr>
        <w:t>.</w:t>
      </w:r>
    </w:p>
    <w:p w:rsidR="00F44DC2" w:rsidRPr="00F44DC2" w:rsidRDefault="00F44DC2" w:rsidP="00F44DC2">
      <w:pPr>
        <w:spacing w:line="360" w:lineRule="auto"/>
        <w:rPr>
          <w:rFonts w:ascii="Arial" w:hAnsi="Arial" w:cs="Arial"/>
          <w:sz w:val="24"/>
          <w:szCs w:val="24"/>
        </w:rPr>
      </w:pPr>
    </w:p>
    <w:p w:rsidR="00F44DC2" w:rsidRPr="00F44DC2" w:rsidRDefault="00F44DC2" w:rsidP="00F44DC2">
      <w:pPr>
        <w:spacing w:line="360" w:lineRule="auto"/>
        <w:rPr>
          <w:rFonts w:ascii="Arial" w:hAnsi="Arial" w:cs="Arial"/>
          <w:sz w:val="24"/>
          <w:szCs w:val="24"/>
        </w:rPr>
      </w:pPr>
    </w:p>
    <w:p w:rsidR="006C2DEF" w:rsidRPr="00F44DC2" w:rsidRDefault="006C2DEF" w:rsidP="006C2DEF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TITULAR DEL MÓDULO DE TRANSPARENCIA.</w:t>
      </w:r>
    </w:p>
    <w:p w:rsidR="00F44DC2" w:rsidRPr="00F44DC2" w:rsidRDefault="006C2DEF" w:rsidP="006C2DEF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  <w:r w:rsidRPr="00F44DC2">
        <w:rPr>
          <w:rFonts w:ascii="Arial" w:hAnsi="Arial" w:cs="Arial"/>
          <w:b/>
          <w:sz w:val="24"/>
          <w:szCs w:val="24"/>
        </w:rPr>
        <w:t>P R E S E N T E:</w:t>
      </w:r>
    </w:p>
    <w:p w:rsidR="00F44DC2" w:rsidRPr="00F44DC2" w:rsidRDefault="00F44DC2" w:rsidP="00F44DC2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:rsidR="00F44DC2" w:rsidRPr="00F44DC2" w:rsidRDefault="00F44DC2" w:rsidP="00F44DC2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:rsidR="00F44DC2" w:rsidRPr="00F44DC2" w:rsidRDefault="00F44DC2" w:rsidP="00F44DC2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:rsidR="00F44DC2" w:rsidRPr="00F44DC2" w:rsidRDefault="00F44DC2" w:rsidP="00F44DC2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:rsidR="00F44DC2" w:rsidRDefault="00F44DC2" w:rsidP="00F44DC2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Por medio de la presente y de la manera más atenta me dirijo a usted con la finalidad de </w:t>
      </w:r>
      <w:r w:rsidRPr="00F44DC2">
        <w:rPr>
          <w:rFonts w:ascii="Arial" w:hAnsi="Arial" w:cs="Arial"/>
          <w:b/>
          <w:sz w:val="24"/>
          <w:szCs w:val="24"/>
          <w:u w:val="single"/>
        </w:rPr>
        <w:t>INFORMLARLE</w:t>
      </w:r>
      <w:r w:rsidRPr="00F44DC2">
        <w:rPr>
          <w:rFonts w:ascii="Arial" w:hAnsi="Arial" w:cs="Arial"/>
          <w:sz w:val="24"/>
          <w:szCs w:val="24"/>
        </w:rPr>
        <w:t xml:space="preserve"> </w:t>
      </w:r>
      <w:r w:rsidR="00CA3C2F">
        <w:rPr>
          <w:rFonts w:ascii="Arial" w:hAnsi="Arial" w:cs="Arial"/>
          <w:sz w:val="24"/>
          <w:szCs w:val="24"/>
        </w:rPr>
        <w:t>los estados Financieros del mes de</w:t>
      </w:r>
      <w:r w:rsidR="003D0A34">
        <w:rPr>
          <w:rFonts w:ascii="Arial" w:hAnsi="Arial" w:cs="Arial"/>
          <w:sz w:val="24"/>
          <w:szCs w:val="24"/>
        </w:rPr>
        <w:t xml:space="preserve"> </w:t>
      </w:r>
      <w:r w:rsidR="00C546D2">
        <w:rPr>
          <w:rFonts w:ascii="Arial" w:hAnsi="Arial" w:cs="Arial"/>
          <w:sz w:val="24"/>
          <w:szCs w:val="24"/>
        </w:rPr>
        <w:t>octubre</w:t>
      </w:r>
      <w:r w:rsidR="005F00D1">
        <w:rPr>
          <w:rFonts w:ascii="Arial" w:hAnsi="Arial" w:cs="Arial"/>
          <w:sz w:val="24"/>
          <w:szCs w:val="24"/>
        </w:rPr>
        <w:t xml:space="preserve"> </w:t>
      </w:r>
      <w:r w:rsidR="00CA3C2F">
        <w:rPr>
          <w:rFonts w:ascii="Arial" w:hAnsi="Arial" w:cs="Arial"/>
          <w:sz w:val="24"/>
          <w:szCs w:val="24"/>
        </w:rPr>
        <w:t>se encuentran en el departamento de Tesorería Municipal, respecto del</w:t>
      </w:r>
      <w:r w:rsidRPr="00F44DC2">
        <w:rPr>
          <w:rFonts w:ascii="Arial" w:hAnsi="Arial" w:cs="Arial"/>
          <w:sz w:val="24"/>
          <w:szCs w:val="24"/>
        </w:rPr>
        <w:t xml:space="preserve"> artículo 84, fracción </w:t>
      </w:r>
      <w:r w:rsidR="00CA3C2F">
        <w:rPr>
          <w:rFonts w:ascii="Arial" w:hAnsi="Arial" w:cs="Arial"/>
          <w:sz w:val="24"/>
          <w:szCs w:val="24"/>
        </w:rPr>
        <w:t>XXXI</w:t>
      </w:r>
      <w:r w:rsidRPr="00F44DC2">
        <w:rPr>
          <w:rFonts w:ascii="Arial" w:hAnsi="Arial" w:cs="Arial"/>
          <w:sz w:val="24"/>
          <w:szCs w:val="24"/>
        </w:rPr>
        <w:t xml:space="preserve"> (</w:t>
      </w:r>
      <w:r w:rsidR="00CA3C2F">
        <w:rPr>
          <w:rFonts w:ascii="Arial" w:hAnsi="Arial" w:cs="Arial"/>
          <w:sz w:val="24"/>
          <w:szCs w:val="24"/>
        </w:rPr>
        <w:t>Resultados de la dictaminarían de los estados financieros</w:t>
      </w:r>
      <w:r w:rsidRPr="00F44DC2">
        <w:rPr>
          <w:rFonts w:ascii="Arial" w:hAnsi="Arial" w:cs="Arial"/>
          <w:sz w:val="24"/>
          <w:szCs w:val="24"/>
        </w:rPr>
        <w:t xml:space="preserve">), en el periodo del mes de </w:t>
      </w:r>
      <w:r w:rsidR="00C546D2">
        <w:rPr>
          <w:rFonts w:ascii="Arial" w:hAnsi="Arial" w:cs="Arial"/>
          <w:sz w:val="24"/>
          <w:szCs w:val="24"/>
        </w:rPr>
        <w:t>noviembre</w:t>
      </w:r>
      <w:r w:rsidR="005F00D1">
        <w:rPr>
          <w:rFonts w:ascii="Arial" w:hAnsi="Arial" w:cs="Arial"/>
          <w:sz w:val="24"/>
          <w:szCs w:val="24"/>
        </w:rPr>
        <w:t xml:space="preserve"> </w:t>
      </w:r>
      <w:r w:rsidRPr="00F44DC2">
        <w:rPr>
          <w:rFonts w:ascii="Arial" w:hAnsi="Arial" w:cs="Arial"/>
          <w:sz w:val="24"/>
          <w:szCs w:val="24"/>
        </w:rPr>
        <w:t>del año 201</w:t>
      </w:r>
      <w:r w:rsidR="00EA272D">
        <w:rPr>
          <w:rFonts w:ascii="Arial" w:hAnsi="Arial" w:cs="Arial"/>
          <w:sz w:val="24"/>
          <w:szCs w:val="24"/>
        </w:rPr>
        <w:t>9</w:t>
      </w:r>
      <w:r w:rsidRPr="00F44DC2">
        <w:rPr>
          <w:rFonts w:ascii="Arial" w:hAnsi="Arial" w:cs="Arial"/>
          <w:sz w:val="24"/>
          <w:szCs w:val="24"/>
        </w:rPr>
        <w:t>,</w:t>
      </w:r>
      <w:bookmarkStart w:id="0" w:name="_GoBack"/>
      <w:bookmarkEnd w:id="0"/>
    </w:p>
    <w:p w:rsidR="00F44DC2" w:rsidRDefault="00F44DC2" w:rsidP="00F44DC2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:rsidR="00F44DC2" w:rsidRPr="00F44DC2" w:rsidRDefault="00F44DC2" w:rsidP="00F44DC2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 Motivo por el cual </w:t>
      </w:r>
      <w:r>
        <w:rPr>
          <w:rFonts w:ascii="Arial" w:hAnsi="Arial" w:cs="Arial"/>
          <w:sz w:val="24"/>
          <w:szCs w:val="24"/>
        </w:rPr>
        <w:t xml:space="preserve">se le comunica en este departamento de </w:t>
      </w:r>
      <w:r>
        <w:rPr>
          <w:rFonts w:ascii="Arial" w:hAnsi="Arial" w:cs="Arial"/>
          <w:sz w:val="24"/>
          <w:szCs w:val="24"/>
          <w:lang w:val="es-ES"/>
        </w:rPr>
        <w:t xml:space="preserve">Contraloría Interna no genera ningún tipo de Información de interés público. </w:t>
      </w:r>
    </w:p>
    <w:p w:rsidR="00F44DC2" w:rsidRPr="00F44DC2" w:rsidRDefault="00F44DC2" w:rsidP="00F44DC2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F44DC2" w:rsidRPr="00F44DC2" w:rsidRDefault="00F44DC2" w:rsidP="00F44DC2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F44DC2" w:rsidRDefault="00F44DC2" w:rsidP="00F44DC2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>Sin más por el momento me despido de usted no sin antes enviarle u</w:t>
      </w:r>
      <w:r>
        <w:rPr>
          <w:rFonts w:ascii="Arial" w:hAnsi="Arial" w:cs="Arial"/>
          <w:sz w:val="24"/>
          <w:szCs w:val="24"/>
        </w:rPr>
        <w:t>n cordial saludo.</w:t>
      </w:r>
    </w:p>
    <w:p w:rsidR="00F44DC2" w:rsidRPr="00F44DC2" w:rsidRDefault="00F44DC2" w:rsidP="00F44DC2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:rsidR="00F44DC2" w:rsidRDefault="00F44DC2" w:rsidP="00F44DC2">
      <w:pPr>
        <w:pStyle w:val="Sinespaciado"/>
        <w:spacing w:line="360" w:lineRule="auto"/>
      </w:pPr>
    </w:p>
    <w:p w:rsidR="00F44DC2" w:rsidRPr="007D43CD" w:rsidRDefault="00F44DC2" w:rsidP="00F44DC2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  <w:r w:rsidRPr="007D43CD">
        <w:rPr>
          <w:rFonts w:ascii="Arial" w:hAnsi="Arial" w:cs="Arial"/>
          <w:b/>
          <w:sz w:val="28"/>
          <w:szCs w:val="28"/>
        </w:rPr>
        <w:t>ATENTAMENTE</w:t>
      </w:r>
    </w:p>
    <w:p w:rsidR="00F44DC2" w:rsidRPr="007D43CD" w:rsidRDefault="00F44DC2" w:rsidP="00F44DC2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</w:p>
    <w:p w:rsidR="00F44DC2" w:rsidRPr="007D43CD" w:rsidRDefault="00F44DC2" w:rsidP="00F44DC2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</w:p>
    <w:p w:rsidR="00F44DC2" w:rsidRPr="007D43CD" w:rsidRDefault="00F44DC2" w:rsidP="00F44DC2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  <w:r w:rsidRPr="007D43CD">
        <w:rPr>
          <w:rFonts w:ascii="Arial" w:hAnsi="Arial" w:cs="Arial"/>
          <w:b/>
          <w:sz w:val="28"/>
          <w:szCs w:val="28"/>
        </w:rPr>
        <w:t>JUAN ÁNGEL RUIZ GARCÍA</w:t>
      </w:r>
    </w:p>
    <w:p w:rsidR="004C4F26" w:rsidRDefault="00F44DC2" w:rsidP="00F44DC2">
      <w:pPr>
        <w:spacing w:line="360" w:lineRule="auto"/>
        <w:jc w:val="center"/>
      </w:pPr>
      <w:r w:rsidRPr="007D43CD">
        <w:rPr>
          <w:rFonts w:ascii="Arial" w:hAnsi="Arial" w:cs="Arial"/>
          <w:b/>
          <w:sz w:val="28"/>
          <w:szCs w:val="28"/>
        </w:rPr>
        <w:t>CONTRALOR INTERNO</w:t>
      </w:r>
    </w:p>
    <w:p w:rsidR="00B0460D" w:rsidRDefault="00B0460D" w:rsidP="00F44DC2">
      <w:pPr>
        <w:spacing w:line="360" w:lineRule="auto"/>
      </w:pPr>
    </w:p>
    <w:sectPr w:rsidR="00B0460D" w:rsidSect="003A3B9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F16BC"/>
    <w:rsid w:val="00001321"/>
    <w:rsid w:val="00006613"/>
    <w:rsid w:val="000A602D"/>
    <w:rsid w:val="000C0445"/>
    <w:rsid w:val="00160880"/>
    <w:rsid w:val="00190FB3"/>
    <w:rsid w:val="00234C36"/>
    <w:rsid w:val="00282661"/>
    <w:rsid w:val="002863BA"/>
    <w:rsid w:val="002A2F0A"/>
    <w:rsid w:val="002F74E8"/>
    <w:rsid w:val="00301DB2"/>
    <w:rsid w:val="003A3B97"/>
    <w:rsid w:val="003D0A34"/>
    <w:rsid w:val="0042547F"/>
    <w:rsid w:val="00450650"/>
    <w:rsid w:val="00460EEF"/>
    <w:rsid w:val="0049193C"/>
    <w:rsid w:val="004A50FB"/>
    <w:rsid w:val="004B00D6"/>
    <w:rsid w:val="004C4F26"/>
    <w:rsid w:val="004F18E4"/>
    <w:rsid w:val="00515520"/>
    <w:rsid w:val="0054371D"/>
    <w:rsid w:val="005778F1"/>
    <w:rsid w:val="00581DF6"/>
    <w:rsid w:val="005F00D1"/>
    <w:rsid w:val="006176CD"/>
    <w:rsid w:val="00695590"/>
    <w:rsid w:val="006A217B"/>
    <w:rsid w:val="006C2DEF"/>
    <w:rsid w:val="00701961"/>
    <w:rsid w:val="00773731"/>
    <w:rsid w:val="007A5A98"/>
    <w:rsid w:val="007B103A"/>
    <w:rsid w:val="007C2931"/>
    <w:rsid w:val="008D28DB"/>
    <w:rsid w:val="00954F26"/>
    <w:rsid w:val="00970A23"/>
    <w:rsid w:val="009D3324"/>
    <w:rsid w:val="00A25714"/>
    <w:rsid w:val="00B0460D"/>
    <w:rsid w:val="00BC1452"/>
    <w:rsid w:val="00BC7D9D"/>
    <w:rsid w:val="00BD30A7"/>
    <w:rsid w:val="00C22048"/>
    <w:rsid w:val="00C546D2"/>
    <w:rsid w:val="00CA3C2F"/>
    <w:rsid w:val="00D0021D"/>
    <w:rsid w:val="00D219B9"/>
    <w:rsid w:val="00D22C60"/>
    <w:rsid w:val="00DF16BC"/>
    <w:rsid w:val="00DF5894"/>
    <w:rsid w:val="00E759E9"/>
    <w:rsid w:val="00EA272D"/>
    <w:rsid w:val="00F44DC2"/>
    <w:rsid w:val="00FE62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1853AE"/>
  <w15:docId w15:val="{2E9AC9F1-2E92-4625-89AF-48FD63D078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4DC2"/>
    <w:rPr>
      <w:lang w:val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44DC2"/>
    <w:pPr>
      <w:spacing w:after="0" w:line="240" w:lineRule="auto"/>
    </w:pPr>
    <w:rPr>
      <w:lang w:val="es-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113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inmocjuve</dc:creator>
  <cp:keywords/>
  <dc:description/>
  <cp:lastModifiedBy>CONTRALORIA 01</cp:lastModifiedBy>
  <cp:revision>46</cp:revision>
  <dcterms:created xsi:type="dcterms:W3CDTF">2017-07-11T16:36:00Z</dcterms:created>
  <dcterms:modified xsi:type="dcterms:W3CDTF">2019-12-13T17:45:00Z</dcterms:modified>
</cp:coreProperties>
</file>