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B109E6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S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 informa que el mes </w:t>
            </w:r>
            <w:r w:rsidR="001B206D">
              <w:rPr>
                <w:rFonts w:ascii="Arial" w:hAnsi="Arial" w:cs="Arial"/>
                <w:bCs/>
                <w:sz w:val="36"/>
                <w:szCs w:val="36"/>
                <w:lang w:val="es-ES"/>
              </w:rPr>
              <w:t>comprendido del 1 al 29 de febrero</w:t>
            </w:r>
            <w:r w:rsidR="00C350F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celebró sesión 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>alguna por parte del comité de transparencia de éste centro.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1B206D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Febrero</w:t>
            </w:r>
            <w:bookmarkStart w:id="0" w:name="_GoBack"/>
            <w:bookmarkEnd w:id="0"/>
            <w:r w:rsidR="00521A73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1B206D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B206D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9022E"/>
    <w:rsid w:val="004A20DA"/>
    <w:rsid w:val="004C0B5B"/>
    <w:rsid w:val="004E2A32"/>
    <w:rsid w:val="004F413B"/>
    <w:rsid w:val="00514068"/>
    <w:rsid w:val="005201FC"/>
    <w:rsid w:val="00521A73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D00C5"/>
    <w:rsid w:val="00600472"/>
    <w:rsid w:val="00614916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B1273"/>
    <w:rsid w:val="007C0073"/>
    <w:rsid w:val="007C1907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11A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153B"/>
    <w:rsid w:val="009D4DBA"/>
    <w:rsid w:val="009D7321"/>
    <w:rsid w:val="009E2962"/>
    <w:rsid w:val="009E3927"/>
    <w:rsid w:val="00A03BD8"/>
    <w:rsid w:val="00A12DC2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109E6"/>
    <w:rsid w:val="00B11F42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350FF"/>
    <w:rsid w:val="00C849DB"/>
    <w:rsid w:val="00C904EE"/>
    <w:rsid w:val="00C91138"/>
    <w:rsid w:val="00CD0376"/>
    <w:rsid w:val="00CE6F9A"/>
    <w:rsid w:val="00D021B1"/>
    <w:rsid w:val="00D052D6"/>
    <w:rsid w:val="00D210C4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16</cp:revision>
  <cp:lastPrinted>2016-02-16T20:17:00Z</cp:lastPrinted>
  <dcterms:created xsi:type="dcterms:W3CDTF">2018-07-12T15:17:00Z</dcterms:created>
  <dcterms:modified xsi:type="dcterms:W3CDTF">2020-03-05T21:50:00Z</dcterms:modified>
</cp:coreProperties>
</file>