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11CC" w:rsidRDefault="00671DE7" w:rsidP="001E2224">
      <w:r w:rsidRPr="00671DE7">
        <w:rPr>
          <w:b/>
          <w:bCs/>
        </w:rPr>
        <w:t>T</w:t>
      </w:r>
      <w:r>
        <w:rPr>
          <w:b/>
          <w:bCs/>
        </w:rPr>
        <w:t>í</w:t>
      </w:r>
      <w:r w:rsidRPr="00671DE7">
        <w:rPr>
          <w:b/>
          <w:bCs/>
        </w:rPr>
        <w:t>tulo</w:t>
      </w:r>
      <w:r>
        <w:t>:</w:t>
      </w:r>
      <w:r w:rsidR="00D711CC">
        <w:t xml:space="preserve"> </w:t>
      </w:r>
    </w:p>
    <w:p w:rsidR="001E2224" w:rsidRDefault="00487639" w:rsidP="001E2224">
      <w:r w:rsidRPr="00487639">
        <w:t>RELACIÓN DE LOS RECURSOS PÚBLICOS ECONÓMICOS, EN ESPECIE, BIENES O DONATIVOS QUE SE RECIBAN Y EL INFORME DEL EJERCICIO Y DESTINO FINAL</w:t>
      </w:r>
      <w:r>
        <w:t>.</w:t>
      </w:r>
    </w:p>
    <w:p w:rsidR="00671DE7" w:rsidRDefault="00671DE7" w:rsidP="00671DE7"/>
    <w:p w:rsidR="00D711CC" w:rsidRDefault="00671DE7" w:rsidP="00671DE7">
      <w:r w:rsidRPr="00671DE7">
        <w:rPr>
          <w:b/>
          <w:bCs/>
        </w:rPr>
        <w:t>Formato</w:t>
      </w:r>
      <w:r>
        <w:t>:</w:t>
      </w:r>
    </w:p>
    <w:p w:rsidR="00671DE7" w:rsidRDefault="00671DE7" w:rsidP="00671DE7">
      <w:r>
        <w:t xml:space="preserve"> </w:t>
      </w:r>
      <w:r w:rsidR="001E2224" w:rsidRPr="001E2224">
        <w:t>LTAIPSLP93I</w:t>
      </w:r>
      <w:r w:rsidR="00487639">
        <w:t>V</w:t>
      </w:r>
    </w:p>
    <w:p w:rsidR="00671DE7" w:rsidRDefault="00671DE7"/>
    <w:p w:rsidR="00671DE7" w:rsidRDefault="00671DE7">
      <w:r w:rsidRPr="00671DE7">
        <w:rPr>
          <w:b/>
          <w:bCs/>
        </w:rPr>
        <w:t>NOTA</w:t>
      </w:r>
      <w:r>
        <w:t>:</w:t>
      </w:r>
    </w:p>
    <w:p w:rsidR="00671DE7" w:rsidRDefault="00D711CC">
      <w:r>
        <w:t xml:space="preserve">NO SE </w:t>
      </w:r>
      <w:r w:rsidR="00487639">
        <w:t>RECIBEN RECURSOS PÚBLICOS.</w:t>
      </w:r>
      <w:bookmarkStart w:id="0" w:name="_GoBack"/>
      <w:bookmarkEnd w:id="0"/>
    </w:p>
    <w:sectPr w:rsidR="00671DE7" w:rsidSect="00113E3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1DE7"/>
    <w:rsid w:val="00113E35"/>
    <w:rsid w:val="001E2224"/>
    <w:rsid w:val="00487639"/>
    <w:rsid w:val="00671DE7"/>
    <w:rsid w:val="00AB5D5A"/>
    <w:rsid w:val="00C35F53"/>
    <w:rsid w:val="00D711CC"/>
    <w:rsid w:val="00DA5870"/>
    <w:rsid w:val="00E67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14AA44F-7F2D-0042-9979-F60D1D62D0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Sanchez Nancy Garcia</dc:creator>
  <cp:keywords/>
  <dc:description/>
  <cp:lastModifiedBy>Full name</cp:lastModifiedBy>
  <cp:revision>2</cp:revision>
  <dcterms:created xsi:type="dcterms:W3CDTF">2020-02-09T18:32:00Z</dcterms:created>
  <dcterms:modified xsi:type="dcterms:W3CDTF">2020-02-09T18:32:00Z</dcterms:modified>
</cp:coreProperties>
</file>