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D20" w:rsidRDefault="008B7D2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Durante el mes de</w:t>
      </w:r>
      <w:r w:rsidR="007323E5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="00252CA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Mayo</w:t>
      </w:r>
      <w:r w:rsidR="007323E5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="00DE10B6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20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, en el Municipio de Huehuetlán, S.L.P., no se generaron Ejercicio, Destino y Cumplimiento de los indicadores de desempeño de ningún tipo, motivo por el cual ESTA </w:t>
      </w:r>
      <w:r w:rsidR="00252CA0"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INFORMACION NO</w:t>
      </w:r>
      <w:r w:rsidRPr="008B7D20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SE GENERA.</w:t>
      </w:r>
    </w:p>
    <w:p w:rsidR="00252CA0" w:rsidRDefault="00252CA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</w:p>
    <w:p w:rsidR="00252CA0" w:rsidRPr="008B7D20" w:rsidRDefault="00252CA0" w:rsidP="008B7D2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bookmarkStart w:id="0" w:name="_GoBack"/>
      <w:bookmarkEnd w:id="0"/>
    </w:p>
    <w:p w:rsidR="00D36ED6" w:rsidRPr="007025EF" w:rsidRDefault="00D36ED6" w:rsidP="00851CF9">
      <w:pPr>
        <w:jc w:val="both"/>
        <w:rPr>
          <w:sz w:val="56"/>
          <w:lang w:val="es-MX"/>
        </w:rPr>
      </w:pPr>
    </w:p>
    <w:sectPr w:rsidR="00D36ED6" w:rsidRPr="007025EF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252CA0"/>
    <w:rsid w:val="003D660A"/>
    <w:rsid w:val="007025EF"/>
    <w:rsid w:val="007323E5"/>
    <w:rsid w:val="00804178"/>
    <w:rsid w:val="00851CF9"/>
    <w:rsid w:val="00895793"/>
    <w:rsid w:val="008B7D20"/>
    <w:rsid w:val="00AF5913"/>
    <w:rsid w:val="00C103FC"/>
    <w:rsid w:val="00D36ED6"/>
    <w:rsid w:val="00DE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A37FB"/>
  <w15:docId w15:val="{BFAA3697-8122-49D3-BD26-6B990809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13</cp:revision>
  <dcterms:created xsi:type="dcterms:W3CDTF">2019-01-09T02:04:00Z</dcterms:created>
  <dcterms:modified xsi:type="dcterms:W3CDTF">2020-06-09T18:14:00Z</dcterms:modified>
</cp:coreProperties>
</file>