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9628A8" w:rsidRDefault="00486C70" w:rsidP="00486C70">
      <w:r w:rsidRPr="009628A8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9628A8" w:rsidRPr="009628A8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81EFD33" w:rsidR="00486C70" w:rsidRPr="009628A8" w:rsidRDefault="00490C4E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9628A8">
              <w:rPr>
                <w:b/>
                <w:bCs/>
                <w:sz w:val="28"/>
                <w:szCs w:val="28"/>
                <w:lang w:val="es-MX"/>
              </w:rPr>
              <w:t>J</w:t>
            </w:r>
            <w:r w:rsidR="00817DF9" w:rsidRPr="009628A8">
              <w:rPr>
                <w:b/>
                <w:bCs/>
                <w:sz w:val="28"/>
                <w:szCs w:val="28"/>
                <w:lang w:val="es-MX"/>
              </w:rPr>
              <w:t>OSÉ</w:t>
            </w:r>
            <w:r w:rsidR="37DAB369" w:rsidRPr="009628A8">
              <w:rPr>
                <w:b/>
                <w:bCs/>
                <w:sz w:val="28"/>
                <w:szCs w:val="28"/>
                <w:lang w:val="es-MX"/>
              </w:rPr>
              <w:t xml:space="preserve"> ALFONSO CASTILLO CABRAL</w:t>
            </w:r>
          </w:p>
        </w:tc>
      </w:tr>
      <w:tr w:rsidR="009628A8" w:rsidRPr="009628A8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0B063CD" w:rsidR="00486C70" w:rsidRPr="009628A8" w:rsidRDefault="00817DF9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9628A8">
              <w:rPr>
                <w:iCs/>
                <w:caps/>
                <w:sz w:val="28"/>
                <w:szCs w:val="28"/>
                <w:lang w:val="es-MX"/>
              </w:rPr>
              <w:t>director de la defensoría pú</w:t>
            </w:r>
            <w:r w:rsidR="00C1253E" w:rsidRPr="009628A8">
              <w:rPr>
                <w:iCs/>
                <w:caps/>
                <w:sz w:val="28"/>
                <w:szCs w:val="28"/>
                <w:lang w:val="es-MX"/>
              </w:rPr>
              <w:t>blica social</w:t>
            </w:r>
          </w:p>
        </w:tc>
      </w:tr>
      <w:tr w:rsidR="009628A8" w:rsidRPr="009628A8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F06DD19" w14:textId="1C6C100B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Abogado por la Facultad de Derecho "Abogado Ponciano Arriaga Leíja" de la U.A.S.L.P., de 1996 a 2001.</w:t>
            </w:r>
          </w:p>
          <w:p w14:paraId="78B0365B" w14:textId="1B224263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3009EB56" w14:textId="78F7CC3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Especialidad en Derecho Privado en la División de Estudios de Posgrado de la Facultad de Derecho "Abogado Ponciano Arriaga Leija" de la U.A.S.L.P., de 2002 a 2003.</w:t>
            </w:r>
          </w:p>
          <w:p w14:paraId="46C55C20" w14:textId="7777777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60204572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Maestría en Derecho en la División de Estudios de Posgrado de la Facultad de Derecho "Abogado Ponciano Arriaga Leija" de la U.A.SL.P., de 2004 a 2005.</w:t>
            </w:r>
          </w:p>
          <w:p w14:paraId="111BAAE0" w14:textId="77777777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6D771E73" w14:textId="16972E50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Doctorado en Administración por la Universidad Tangamanga Unida</w:t>
            </w:r>
            <w:r w:rsidR="00AC2AAF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 de Posgrado C</w:t>
            </w:r>
            <w:r w:rsidR="008927C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ampus Tequis, de </w:t>
            </w:r>
            <w:r w:rsidR="004339F9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2015 a 2016.</w:t>
            </w:r>
          </w:p>
          <w:p w14:paraId="173799CA" w14:textId="77777777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9628A8" w:rsidRPr="009628A8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9628A8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9628A8" w:rsidRPr="009628A8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9628A8">
              <w:rPr>
                <w:b/>
                <w:iCs/>
              </w:rPr>
              <w:t>Experiencia l</w:t>
            </w:r>
            <w:r w:rsidR="00486C70" w:rsidRPr="009628A8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7947E4" w14:textId="095914F9" w:rsidR="006079B9" w:rsidRPr="009628A8" w:rsidRDefault="00D479B6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A</w:t>
            </w:r>
            <w:r w:rsidR="008B18F1" w:rsidRPr="009628A8">
              <w:rPr>
                <w:lang w:val="es-MX"/>
              </w:rPr>
              <w:t>poderado legal y jefe</w:t>
            </w:r>
            <w:r w:rsidR="00310749" w:rsidRPr="009628A8">
              <w:rPr>
                <w:lang w:val="es-MX"/>
              </w:rPr>
              <w:t xml:space="preserve"> del departamento jurídico del Hospital de Especialidades Médicas de la S</w:t>
            </w:r>
            <w:r w:rsidR="008B18F1" w:rsidRPr="009628A8">
              <w:rPr>
                <w:lang w:val="es-MX"/>
              </w:rPr>
              <w:t>alud.</w:t>
            </w:r>
            <w:r w:rsidRPr="009628A8">
              <w:rPr>
                <w:lang w:val="es-MX"/>
              </w:rPr>
              <w:t xml:space="preserve"> </w:t>
            </w:r>
          </w:p>
          <w:p w14:paraId="1408F8BB" w14:textId="068BBFED" w:rsidR="006079B9" w:rsidRPr="009628A8" w:rsidRDefault="006079B9" w:rsidP="37DAB369">
            <w:pPr>
              <w:spacing w:after="0" w:line="240" w:lineRule="auto"/>
              <w:jc w:val="both"/>
              <w:rPr>
                <w:lang w:val="es-MX"/>
              </w:rPr>
            </w:pPr>
          </w:p>
          <w:p w14:paraId="65CC40E8" w14:textId="69B96B5F" w:rsidR="006079B9" w:rsidRPr="009628A8" w:rsidRDefault="00310749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Consejero Ciudadano Propietario del Consejo Estatal Electoral y de Participación C</w:t>
            </w:r>
            <w:r w:rsidR="008B18F1" w:rsidRPr="009628A8">
              <w:rPr>
                <w:lang w:val="es-MX"/>
              </w:rPr>
              <w:t xml:space="preserve">iudadana </w:t>
            </w:r>
            <w:r w:rsidRPr="009628A8">
              <w:rPr>
                <w:lang w:val="es-MX"/>
              </w:rPr>
              <w:t>CEEPAC</w:t>
            </w:r>
            <w:r w:rsidR="008B18F1" w:rsidRPr="009628A8">
              <w:rPr>
                <w:lang w:val="es-MX"/>
              </w:rPr>
              <w:t xml:space="preserve">. </w:t>
            </w:r>
          </w:p>
          <w:p w14:paraId="1ABEEB96" w14:textId="77777777" w:rsidR="006079B9" w:rsidRPr="009628A8" w:rsidRDefault="006079B9" w:rsidP="006079B9">
            <w:pPr>
              <w:spacing w:after="0" w:line="240" w:lineRule="auto"/>
              <w:jc w:val="both"/>
              <w:rPr>
                <w:lang w:val="es-MX"/>
              </w:rPr>
            </w:pPr>
          </w:p>
          <w:p w14:paraId="546DBB03" w14:textId="35506EDA" w:rsidR="00486C70" w:rsidRPr="009628A8" w:rsidRDefault="00310749" w:rsidP="0031074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Coordinador Municipal de Derechos Humanos del H. Ayuntamiento de Soledad de G</w:t>
            </w:r>
            <w:r w:rsidR="008B18F1" w:rsidRPr="009628A8">
              <w:rPr>
                <w:lang w:val="es-MX"/>
              </w:rPr>
              <w:t xml:space="preserve">raciano Sánchez, </w:t>
            </w:r>
            <w:r w:rsidRPr="009628A8">
              <w:rPr>
                <w:lang w:val="es-MX"/>
              </w:rPr>
              <w:t>S.L.P.</w:t>
            </w:r>
            <w:r w:rsidR="00D479B6" w:rsidRPr="009628A8">
              <w:rPr>
                <w:lang w:val="es-MX"/>
              </w:rPr>
              <w:t xml:space="preserve"> </w:t>
            </w:r>
          </w:p>
          <w:p w14:paraId="398658CB" w14:textId="77777777" w:rsidR="007A70AD" w:rsidRPr="009628A8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9628A8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9628A8" w:rsidRDefault="00D479B6" w:rsidP="00310749">
            <w:pPr>
              <w:spacing w:after="0" w:line="240" w:lineRule="auto"/>
              <w:jc w:val="both"/>
            </w:pPr>
          </w:p>
        </w:tc>
      </w:tr>
      <w:tr w:rsidR="009628A8" w:rsidRPr="009628A8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9628A8" w:rsidRDefault="00486C70">
            <w:pPr>
              <w:spacing w:after="0" w:line="240" w:lineRule="auto"/>
            </w:pPr>
          </w:p>
          <w:p w14:paraId="7BF38EC0" w14:textId="77777777" w:rsidR="007A70AD" w:rsidRPr="009628A8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9628A8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9628A8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9628A8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9628A8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FA48865" w14:textId="71804763" w:rsidR="006079B9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Introducción a la Mediación en Conflictos I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nterculturales.</w:t>
            </w:r>
          </w:p>
          <w:p w14:paraId="232D7498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6FA0C370" w14:textId="7FD9F857" w:rsidR="00486C70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Mediación. Reglas G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enerales.</w:t>
            </w:r>
          </w:p>
          <w:p w14:paraId="21DEA969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04AE0B7F" w14:textId="22CCB58B" w:rsidR="006079B9" w:rsidRPr="009628A8" w:rsidRDefault="008B18F1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="009D1AE6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articipación en el curso Derechos Humanos y la Implementación del Nuevo S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istema de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J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usticia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enal.</w:t>
            </w:r>
          </w:p>
          <w:p w14:paraId="7A71123D" w14:textId="77777777" w:rsidR="006079B9" w:rsidRPr="009628A8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B95494" w:rsidRPr="009628A8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9628A8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9628A8" w:rsidRDefault="00486C70" w:rsidP="00486C70"/>
    <w:p w14:paraId="77D41E13" w14:textId="19BC9FCC" w:rsidR="007A70AD" w:rsidRPr="009628A8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9628A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9628A8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 xml:space="preserve"> Última reforma </w:t>
      </w:r>
      <w:r w:rsidRPr="009628A8">
        <w:rPr>
          <w:rFonts w:eastAsia="Times New Roman"/>
          <w:sz w:val="16"/>
          <w:szCs w:val="16"/>
          <w:highlight w:val="black"/>
        </w:rPr>
        <w:t xml:space="preserve">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p</w:t>
      </w:r>
      <w:r w:rsidRPr="009628A8">
        <w:rPr>
          <w:rFonts w:eastAsia="Times New Roman"/>
          <w:sz w:val="16"/>
          <w:szCs w:val="16"/>
          <w:highlight w:val="black"/>
        </w:rPr>
        <w:t xml:space="preserve">ublicada en el </w:t>
      </w:r>
      <w:r w:rsidR="002C7D95" w:rsidRPr="009628A8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9628A8">
        <w:rPr>
          <w:rFonts w:eastAsia="Times New Roman"/>
          <w:sz w:val="16"/>
          <w:szCs w:val="16"/>
          <w:highlight w:val="black"/>
        </w:rPr>
        <w:t xml:space="preserve"> Oficial el </w:t>
      </w:r>
      <w:r w:rsidR="007779E6">
        <w:rPr>
          <w:rFonts w:eastAsia="Times New Roman"/>
          <w:sz w:val="16"/>
          <w:szCs w:val="16"/>
          <w:highlight w:val="black"/>
          <w:lang w:val="es-MX"/>
        </w:rPr>
        <w:t>04</w:t>
      </w:r>
      <w:r w:rsidRPr="009628A8">
        <w:rPr>
          <w:rFonts w:eastAsia="Times New Roman"/>
          <w:sz w:val="16"/>
          <w:szCs w:val="16"/>
          <w:highlight w:val="black"/>
        </w:rPr>
        <w:t xml:space="preserve"> de </w:t>
      </w:r>
      <w:r w:rsidR="007779E6">
        <w:rPr>
          <w:rFonts w:eastAsia="Times New Roman"/>
          <w:sz w:val="16"/>
          <w:szCs w:val="16"/>
          <w:highlight w:val="black"/>
          <w:lang w:val="es-MX"/>
        </w:rPr>
        <w:t>jun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9628A8">
        <w:rPr>
          <w:rFonts w:eastAsia="Times New Roman"/>
          <w:sz w:val="16"/>
          <w:szCs w:val="16"/>
          <w:highlight w:val="black"/>
        </w:rPr>
        <w:t xml:space="preserve"> de 201</w:t>
      </w:r>
      <w:r w:rsidR="007779E6">
        <w:rPr>
          <w:rFonts w:eastAsia="Times New Roman"/>
          <w:sz w:val="16"/>
          <w:szCs w:val="16"/>
          <w:highlight w:val="black"/>
          <w:lang w:val="es-MX"/>
        </w:rPr>
        <w:t>9</w:t>
      </w:r>
      <w:bookmarkStart w:id="0" w:name="_GoBack"/>
      <w:bookmarkEnd w:id="0"/>
      <w:r w:rsidRPr="009628A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9628A8" w:rsidRDefault="00D02C1A"/>
    <w:sectPr w:rsidR="00D02C1A" w:rsidRPr="009628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136A5B" w14:textId="77777777" w:rsidR="005938A1" w:rsidRDefault="005938A1" w:rsidP="00486C70">
      <w:pPr>
        <w:spacing w:after="0" w:line="240" w:lineRule="auto"/>
      </w:pPr>
      <w:r>
        <w:separator/>
      </w:r>
    </w:p>
  </w:endnote>
  <w:endnote w:type="continuationSeparator" w:id="0">
    <w:p w14:paraId="1A5CF0B5" w14:textId="77777777" w:rsidR="005938A1" w:rsidRDefault="005938A1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A1AD6B" w14:textId="77777777" w:rsidR="005938A1" w:rsidRDefault="005938A1" w:rsidP="00486C70">
      <w:pPr>
        <w:spacing w:after="0" w:line="240" w:lineRule="auto"/>
      </w:pPr>
      <w:r>
        <w:separator/>
      </w:r>
    </w:p>
  </w:footnote>
  <w:footnote w:type="continuationSeparator" w:id="0">
    <w:p w14:paraId="126F22BA" w14:textId="77777777" w:rsidR="005938A1" w:rsidRDefault="005938A1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200166"/>
    <w:rsid w:val="00245BDF"/>
    <w:rsid w:val="002546AE"/>
    <w:rsid w:val="002709DE"/>
    <w:rsid w:val="002B7C15"/>
    <w:rsid w:val="002C7D95"/>
    <w:rsid w:val="00310749"/>
    <w:rsid w:val="0031636D"/>
    <w:rsid w:val="004339F9"/>
    <w:rsid w:val="00447DB5"/>
    <w:rsid w:val="00486C70"/>
    <w:rsid w:val="00490C4E"/>
    <w:rsid w:val="005938A1"/>
    <w:rsid w:val="006079B9"/>
    <w:rsid w:val="006146AE"/>
    <w:rsid w:val="006365FE"/>
    <w:rsid w:val="00705722"/>
    <w:rsid w:val="0071774D"/>
    <w:rsid w:val="00743D9E"/>
    <w:rsid w:val="0075104E"/>
    <w:rsid w:val="007779E6"/>
    <w:rsid w:val="007A70AD"/>
    <w:rsid w:val="008133F7"/>
    <w:rsid w:val="00817DF9"/>
    <w:rsid w:val="008927CD"/>
    <w:rsid w:val="008B18F1"/>
    <w:rsid w:val="008B32CC"/>
    <w:rsid w:val="00923CDA"/>
    <w:rsid w:val="009628A8"/>
    <w:rsid w:val="009D1AE6"/>
    <w:rsid w:val="00AC2AAF"/>
    <w:rsid w:val="00AD0802"/>
    <w:rsid w:val="00B95494"/>
    <w:rsid w:val="00C1253E"/>
    <w:rsid w:val="00CB496F"/>
    <w:rsid w:val="00D02C1A"/>
    <w:rsid w:val="00D31723"/>
    <w:rsid w:val="00D479B6"/>
    <w:rsid w:val="00E07630"/>
    <w:rsid w:val="00E746B3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4AA5BA5D-3CF0-493E-A378-86B2E389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21</cp:revision>
  <cp:lastPrinted>2018-04-05T17:22:00Z</cp:lastPrinted>
  <dcterms:created xsi:type="dcterms:W3CDTF">2017-10-06T19:34:00Z</dcterms:created>
  <dcterms:modified xsi:type="dcterms:W3CDTF">2019-11-07T18:17:00Z</dcterms:modified>
</cp:coreProperties>
</file>