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47C" w:rsidRPr="00543464" w:rsidRDefault="00B8347C" w:rsidP="00B8347C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543464">
        <w:rPr>
          <w:rFonts w:ascii="Calibri" w:eastAsia="Times New Roman" w:hAnsi="Calibri" w:cs="Times New Roman"/>
          <w:color w:val="000000"/>
          <w:lang w:eastAsia="es-MX"/>
        </w:rPr>
        <w:t>En el presente periodo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de</w:t>
      </w:r>
      <w:r w:rsidRPr="00543464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MX"/>
        </w:rPr>
        <w:t>Enero</w:t>
      </w:r>
      <w:r>
        <w:rPr>
          <w:rFonts w:ascii="Calibri" w:eastAsia="Times New Roman" w:hAnsi="Calibri" w:cs="Times New Roman"/>
          <w:color w:val="000000"/>
          <w:lang w:eastAsia="es-MX"/>
        </w:rPr>
        <w:t xml:space="preserve"> </w:t>
      </w:r>
      <w:r w:rsidRPr="00543464">
        <w:rPr>
          <w:rFonts w:ascii="Calibri" w:eastAsia="Times New Roman" w:hAnsi="Calibri" w:cs="Times New Roman"/>
          <w:color w:val="000000"/>
          <w:lang w:eastAsia="es-MX"/>
        </w:rPr>
        <w:t>no se generó información en razón de que no se destinó ningún recurso a donativos.</w:t>
      </w:r>
      <w:r w:rsidRPr="00543464">
        <w:rPr>
          <w:rFonts w:ascii="Calibri" w:eastAsia="Times New Roman" w:hAnsi="Calibri" w:cs="Times New Roman"/>
          <w:color w:val="000000"/>
          <w:lang w:eastAsia="es-MX"/>
        </w:rPr>
        <w:br/>
      </w:r>
    </w:p>
    <w:p w:rsidR="00DE49CD" w:rsidRDefault="00DE49CD"/>
    <w:p w:rsidR="00B8347C" w:rsidRDefault="00B8347C">
      <w:bookmarkStart w:id="0" w:name="_GoBack"/>
      <w:bookmarkEnd w:id="0"/>
    </w:p>
    <w:sectPr w:rsidR="00B8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7C8"/>
    <w:rsid w:val="000E7A90"/>
    <w:rsid w:val="007F37C8"/>
    <w:rsid w:val="009A423C"/>
    <w:rsid w:val="00B8347C"/>
    <w:rsid w:val="00DC0FF6"/>
    <w:rsid w:val="00DE49CD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Melissa MRM. Rubio Morales</cp:lastModifiedBy>
  <cp:revision>3</cp:revision>
  <dcterms:created xsi:type="dcterms:W3CDTF">2019-12-02T21:18:00Z</dcterms:created>
  <dcterms:modified xsi:type="dcterms:W3CDTF">2020-02-06T19:38:00Z</dcterms:modified>
</cp:coreProperties>
</file>