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03F7D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186F85" w:rsidRPr="00186F85" w:rsidRDefault="00186F85" w:rsidP="00186F85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186F85">
              <w:rPr>
                <w:rFonts w:ascii="Arial" w:hAnsi="Arial" w:cs="Arial"/>
                <w:bCs/>
                <w:sz w:val="36"/>
                <w:szCs w:val="36"/>
                <w:lang w:val="es-ES"/>
              </w:rPr>
              <w:t>El Centro de Producción Santa Rita S.A de C.V a la fecha en que se informa no ha generado información acerca montos destinados a g</w:t>
            </w:r>
            <w:r w:rsidR="00F72C5F">
              <w:rPr>
                <w:rFonts w:ascii="Arial" w:hAnsi="Arial" w:cs="Arial"/>
                <w:bCs/>
                <w:sz w:val="36"/>
                <w:szCs w:val="36"/>
                <w:lang w:val="es-ES"/>
              </w:rPr>
              <w:t>astos relativos a comunicación, en virtud de que no se cuenta con una partida presupuestal auto</w:t>
            </w:r>
            <w:r w:rsid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rizada para erogar dicho gasto, únicamente se hace el pago </w:t>
            </w:r>
            <w:r w:rsidR="00A07846" w:rsidRP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>de la p</w:t>
            </w:r>
            <w:r w:rsid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>ágina institucional correspondiente a 2 años y</w:t>
            </w:r>
            <w:r w:rsidR="00A07846" w:rsidRP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no se genera gasto de mantenimiento, diseño o programación debido a que lo realiza personal interno de la institución. Dicho pago se realizó en julio de 2018.</w:t>
            </w:r>
            <w:r w:rsidR="00A0784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</w:t>
            </w:r>
            <w:r w:rsidR="00F72C5F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Todo esto </w:t>
            </w:r>
            <w:r w:rsidRPr="00186F85">
              <w:rPr>
                <w:rFonts w:ascii="Arial" w:hAnsi="Arial" w:cs="Arial"/>
                <w:bCs/>
                <w:sz w:val="36"/>
                <w:szCs w:val="36"/>
                <w:lang w:val="es-ES"/>
              </w:rPr>
              <w:t>en relación con el artículo 84 fracción XXIX, de la ley citada en concordancia con el lineamiento Cuadragésimo Cuarto de los Lineamientos Estatales para la Difusión, Disposición y Evaluación de las Obligaciones de Transparencia Comunes y Específicas y el artículo 70, fracción XXIII de la Ley General de Transparencia y Acceso a la Información Pública, se informa que los campos que comprenden esas disposiciones fueron llenados con la finalidad de respetar el formato de las celdas según se solicita en los citados lineamientos.</w:t>
            </w:r>
          </w:p>
          <w:p w:rsidR="00186F85" w:rsidRPr="00186F85" w:rsidRDefault="00186F85" w:rsidP="00186F85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186F85" w:rsidRPr="00186F85" w:rsidRDefault="00186F85" w:rsidP="00186F85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bookmarkStart w:id="0" w:name="_GoBack"/>
            <w:bookmarkEnd w:id="0"/>
          </w:p>
          <w:p w:rsidR="00993813" w:rsidRPr="00993813" w:rsidRDefault="00186F85" w:rsidP="00186F85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186F85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</w:t>
            </w:r>
            <w:r w:rsidR="00A10716">
              <w:rPr>
                <w:rFonts w:ascii="Arial" w:hAnsi="Arial" w:cs="Arial"/>
                <w:bCs/>
                <w:sz w:val="36"/>
                <w:szCs w:val="36"/>
                <w:lang w:val="es-ES"/>
              </w:rPr>
              <w:t>Mayo</w:t>
            </w:r>
            <w:r w:rsidR="003958CD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2020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F2C" w:rsidRDefault="000D6F2C" w:rsidP="00247E0F">
      <w:r>
        <w:separator/>
      </w:r>
    </w:p>
  </w:endnote>
  <w:endnote w:type="continuationSeparator" w:id="0">
    <w:p w:rsidR="000D6F2C" w:rsidRDefault="000D6F2C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0D6F2C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F2C" w:rsidRDefault="000D6F2C" w:rsidP="00247E0F">
      <w:r>
        <w:separator/>
      </w:r>
    </w:p>
  </w:footnote>
  <w:footnote w:type="continuationSeparator" w:id="0">
    <w:p w:rsidR="000D6F2C" w:rsidRDefault="000D6F2C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42FB7"/>
    <w:rsid w:val="00060090"/>
    <w:rsid w:val="00060C17"/>
    <w:rsid w:val="00064E7C"/>
    <w:rsid w:val="00072477"/>
    <w:rsid w:val="00085008"/>
    <w:rsid w:val="00086618"/>
    <w:rsid w:val="00097AB0"/>
    <w:rsid w:val="000A12F5"/>
    <w:rsid w:val="000A6188"/>
    <w:rsid w:val="000B252C"/>
    <w:rsid w:val="000C4190"/>
    <w:rsid w:val="000C6119"/>
    <w:rsid w:val="000D6F2C"/>
    <w:rsid w:val="000E3F5C"/>
    <w:rsid w:val="000E532B"/>
    <w:rsid w:val="000F22E0"/>
    <w:rsid w:val="000F4399"/>
    <w:rsid w:val="000F4BFD"/>
    <w:rsid w:val="000F6394"/>
    <w:rsid w:val="00110452"/>
    <w:rsid w:val="00117D8C"/>
    <w:rsid w:val="001221AC"/>
    <w:rsid w:val="00123C96"/>
    <w:rsid w:val="00127110"/>
    <w:rsid w:val="00137B51"/>
    <w:rsid w:val="00137B7E"/>
    <w:rsid w:val="00151A58"/>
    <w:rsid w:val="00166D89"/>
    <w:rsid w:val="00170F24"/>
    <w:rsid w:val="001715B8"/>
    <w:rsid w:val="00173FFB"/>
    <w:rsid w:val="00175AA5"/>
    <w:rsid w:val="00186F8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16DE"/>
    <w:rsid w:val="00222CFD"/>
    <w:rsid w:val="00237204"/>
    <w:rsid w:val="00247E0F"/>
    <w:rsid w:val="002505E5"/>
    <w:rsid w:val="00252FAE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E18BA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3958CD"/>
    <w:rsid w:val="004219E3"/>
    <w:rsid w:val="0043072F"/>
    <w:rsid w:val="00463F1B"/>
    <w:rsid w:val="00475F84"/>
    <w:rsid w:val="00476072"/>
    <w:rsid w:val="00484D87"/>
    <w:rsid w:val="004A20DA"/>
    <w:rsid w:val="004C0B5B"/>
    <w:rsid w:val="004E2A32"/>
    <w:rsid w:val="004F413B"/>
    <w:rsid w:val="00510AD0"/>
    <w:rsid w:val="00514068"/>
    <w:rsid w:val="005201FC"/>
    <w:rsid w:val="00544495"/>
    <w:rsid w:val="005514B7"/>
    <w:rsid w:val="00556189"/>
    <w:rsid w:val="00557BCD"/>
    <w:rsid w:val="0056068F"/>
    <w:rsid w:val="0056637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6204"/>
    <w:rsid w:val="0062142D"/>
    <w:rsid w:val="00625682"/>
    <w:rsid w:val="00635FFB"/>
    <w:rsid w:val="00642372"/>
    <w:rsid w:val="006445C7"/>
    <w:rsid w:val="006567C5"/>
    <w:rsid w:val="006661A1"/>
    <w:rsid w:val="00667AA2"/>
    <w:rsid w:val="006A7012"/>
    <w:rsid w:val="006A7105"/>
    <w:rsid w:val="006B78CB"/>
    <w:rsid w:val="006D141A"/>
    <w:rsid w:val="006D5D2C"/>
    <w:rsid w:val="006E0588"/>
    <w:rsid w:val="006E2DC3"/>
    <w:rsid w:val="006E51A1"/>
    <w:rsid w:val="00731F9D"/>
    <w:rsid w:val="00742C06"/>
    <w:rsid w:val="00757FD1"/>
    <w:rsid w:val="0076587F"/>
    <w:rsid w:val="00767E8A"/>
    <w:rsid w:val="00780174"/>
    <w:rsid w:val="00791C52"/>
    <w:rsid w:val="007C0073"/>
    <w:rsid w:val="007E315E"/>
    <w:rsid w:val="007E75C3"/>
    <w:rsid w:val="0081702C"/>
    <w:rsid w:val="00820FD0"/>
    <w:rsid w:val="00842D15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3F7D"/>
    <w:rsid w:val="00904FE4"/>
    <w:rsid w:val="00912BBA"/>
    <w:rsid w:val="0092028D"/>
    <w:rsid w:val="00921486"/>
    <w:rsid w:val="0092757B"/>
    <w:rsid w:val="00936412"/>
    <w:rsid w:val="009373E1"/>
    <w:rsid w:val="00943342"/>
    <w:rsid w:val="009529E1"/>
    <w:rsid w:val="009649F0"/>
    <w:rsid w:val="009711A5"/>
    <w:rsid w:val="00973E5F"/>
    <w:rsid w:val="00993813"/>
    <w:rsid w:val="009D4DBA"/>
    <w:rsid w:val="009D7321"/>
    <w:rsid w:val="009E2962"/>
    <w:rsid w:val="009E3927"/>
    <w:rsid w:val="00A03179"/>
    <w:rsid w:val="00A03BD8"/>
    <w:rsid w:val="00A07846"/>
    <w:rsid w:val="00A10716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80469"/>
    <w:rsid w:val="00BA47D6"/>
    <w:rsid w:val="00BA6707"/>
    <w:rsid w:val="00BB2749"/>
    <w:rsid w:val="00BB703B"/>
    <w:rsid w:val="00BB7DDB"/>
    <w:rsid w:val="00BC5EE1"/>
    <w:rsid w:val="00BC7C9E"/>
    <w:rsid w:val="00C053C1"/>
    <w:rsid w:val="00C3433B"/>
    <w:rsid w:val="00C73589"/>
    <w:rsid w:val="00C83B65"/>
    <w:rsid w:val="00C849DB"/>
    <w:rsid w:val="00C904EE"/>
    <w:rsid w:val="00C91138"/>
    <w:rsid w:val="00CD0376"/>
    <w:rsid w:val="00CD2E8E"/>
    <w:rsid w:val="00CE6F9A"/>
    <w:rsid w:val="00D021B1"/>
    <w:rsid w:val="00D210C4"/>
    <w:rsid w:val="00D36C83"/>
    <w:rsid w:val="00D37E7B"/>
    <w:rsid w:val="00D56E68"/>
    <w:rsid w:val="00D749E1"/>
    <w:rsid w:val="00D752C0"/>
    <w:rsid w:val="00D96024"/>
    <w:rsid w:val="00DF0C72"/>
    <w:rsid w:val="00E03ED2"/>
    <w:rsid w:val="00E10B9B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F10B6C"/>
    <w:rsid w:val="00F11047"/>
    <w:rsid w:val="00F34E67"/>
    <w:rsid w:val="00F370FA"/>
    <w:rsid w:val="00F459F2"/>
    <w:rsid w:val="00F51D9E"/>
    <w:rsid w:val="00F56587"/>
    <w:rsid w:val="00F66A74"/>
    <w:rsid w:val="00F7073A"/>
    <w:rsid w:val="00F72C5F"/>
    <w:rsid w:val="00F814C7"/>
    <w:rsid w:val="00F874EE"/>
    <w:rsid w:val="00F95AA2"/>
    <w:rsid w:val="00F9780F"/>
    <w:rsid w:val="00FB299A"/>
    <w:rsid w:val="00FD4939"/>
    <w:rsid w:val="00FD5EC5"/>
    <w:rsid w:val="00FD71AF"/>
    <w:rsid w:val="00FE394A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906EBD7-8DE4-4F9A-AB08-24B5FDCF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3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Rosario Valencia Guevara</cp:lastModifiedBy>
  <cp:revision>41</cp:revision>
  <cp:lastPrinted>2016-02-16T20:17:00Z</cp:lastPrinted>
  <dcterms:created xsi:type="dcterms:W3CDTF">2018-07-12T15:17:00Z</dcterms:created>
  <dcterms:modified xsi:type="dcterms:W3CDTF">2020-05-18T17:58:00Z</dcterms:modified>
</cp:coreProperties>
</file>