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636A85" w:rsidRDefault="00BD7E9B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>Sesión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9E48F6" w:rsidRPr="00636A85">
        <w:rPr>
          <w:rFonts w:ascii="Maiandra GD" w:hAnsi="Maiandra GD"/>
          <w:sz w:val="20"/>
          <w:szCs w:val="20"/>
          <w:highlight w:val="yellow"/>
        </w:rPr>
        <w:t>o</w:t>
      </w:r>
      <w:r w:rsidR="0016228A" w:rsidRPr="00636A85">
        <w:rPr>
          <w:rFonts w:ascii="Maiandra GD" w:hAnsi="Maiandra GD"/>
          <w:sz w:val="20"/>
          <w:szCs w:val="20"/>
          <w:highlight w:val="yellow"/>
        </w:rPr>
        <w:t>rdinaria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de cabildo </w:t>
      </w:r>
    </w:p>
    <w:p w:rsidR="00F72500" w:rsidRPr="00636A85" w:rsidRDefault="00E723C2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 xml:space="preserve">De fecha </w:t>
      </w:r>
      <w:r w:rsidR="007829F7">
        <w:rPr>
          <w:rFonts w:ascii="Maiandra GD" w:hAnsi="Maiandra GD"/>
          <w:sz w:val="20"/>
          <w:szCs w:val="20"/>
          <w:highlight w:val="yellow"/>
        </w:rPr>
        <w:t>29</w:t>
      </w:r>
      <w:r w:rsidR="000A533C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de </w:t>
      </w:r>
      <w:r w:rsidR="007829F7">
        <w:rPr>
          <w:rFonts w:ascii="Maiandra GD" w:hAnsi="Maiandra GD"/>
          <w:sz w:val="20"/>
          <w:szCs w:val="20"/>
          <w:highlight w:val="yellow"/>
        </w:rPr>
        <w:t>Enero</w:t>
      </w:r>
      <w:r w:rsidR="000A533C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7829F7">
        <w:rPr>
          <w:rFonts w:ascii="Maiandra GD" w:hAnsi="Maiandra GD"/>
          <w:sz w:val="20"/>
          <w:szCs w:val="20"/>
          <w:highlight w:val="yellow"/>
        </w:rPr>
        <w:t>de 2020</w:t>
      </w:r>
    </w:p>
    <w:p w:rsidR="00F72500" w:rsidRPr="00636A85" w:rsidRDefault="00636A85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>HAMA/SO/XL</w:t>
      </w:r>
      <w:r w:rsidR="000A533C" w:rsidRPr="00636A85">
        <w:rPr>
          <w:rFonts w:ascii="Maiandra GD" w:hAnsi="Maiandra GD"/>
          <w:sz w:val="20"/>
          <w:szCs w:val="20"/>
          <w:highlight w:val="yellow"/>
        </w:rPr>
        <w:t>I</w:t>
      </w:r>
      <w:r w:rsidR="007829F7">
        <w:rPr>
          <w:rFonts w:ascii="Maiandra GD" w:hAnsi="Maiandra GD"/>
          <w:sz w:val="20"/>
          <w:szCs w:val="20"/>
          <w:highlight w:val="yellow"/>
        </w:rPr>
        <w:t>II</w:t>
      </w:r>
      <w:r w:rsidR="00AF3C7A" w:rsidRPr="00636A85">
        <w:rPr>
          <w:rFonts w:ascii="Maiandra GD" w:hAnsi="Maiandra GD"/>
          <w:sz w:val="20"/>
          <w:szCs w:val="20"/>
          <w:highlight w:val="yellow"/>
        </w:rPr>
        <w:t>-20</w:t>
      </w:r>
      <w:r w:rsidR="007829F7">
        <w:rPr>
          <w:rFonts w:ascii="Maiandra GD" w:hAnsi="Maiandra GD"/>
          <w:sz w:val="20"/>
          <w:szCs w:val="20"/>
          <w:highlight w:val="yellow"/>
        </w:rPr>
        <w:t>20</w:t>
      </w:r>
    </w:p>
    <w:p w:rsidR="00485DE1" w:rsidRPr="00636A8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20"/>
          <w:szCs w:val="20"/>
          <w:lang w:val="es-MX" w:eastAsia="en-US"/>
        </w:rPr>
      </w:pPr>
      <w:r w:rsidRPr="00636A85">
        <w:rPr>
          <w:rFonts w:ascii="Maiandra GD" w:eastAsiaTheme="minorHAnsi" w:hAnsi="Maiandra GD" w:cstheme="minorBidi"/>
          <w:sz w:val="20"/>
          <w:szCs w:val="20"/>
          <w:highlight w:val="yellow"/>
          <w:lang w:val="es-MX" w:eastAsia="en-US"/>
        </w:rPr>
        <w:t>ORDEN DEL DIA</w:t>
      </w:r>
    </w:p>
    <w:p w:rsidR="00195B80" w:rsidRPr="00FF338E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7829F7" w:rsidRPr="007829F7" w:rsidRDefault="007829F7" w:rsidP="007829F7">
      <w:pPr>
        <w:pStyle w:val="Prrafodelista"/>
        <w:numPr>
          <w:ilvl w:val="0"/>
          <w:numId w:val="16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7829F7">
        <w:rPr>
          <w:rFonts w:ascii="Maiandra GD" w:eastAsia="Calibri" w:hAnsi="Maiandra GD" w:cs="Tahoma"/>
          <w:sz w:val="16"/>
          <w:szCs w:val="16"/>
        </w:rPr>
        <w:t xml:space="preserve">LISTA DE PRESENTES. </w:t>
      </w:r>
    </w:p>
    <w:p w:rsidR="007829F7" w:rsidRPr="007829F7" w:rsidRDefault="007829F7" w:rsidP="007829F7">
      <w:pPr>
        <w:pStyle w:val="Prrafodelista"/>
        <w:numPr>
          <w:ilvl w:val="0"/>
          <w:numId w:val="16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7829F7">
        <w:rPr>
          <w:rFonts w:ascii="Maiandra GD" w:eastAsia="Calibri" w:hAnsi="Maiandra GD" w:cs="Tahoma"/>
          <w:sz w:val="16"/>
          <w:szCs w:val="16"/>
        </w:rPr>
        <w:t>DECLARACIÓN DEL QUÓRUM E INSTALACION LEGAL DE LA SESION.</w:t>
      </w:r>
    </w:p>
    <w:p w:rsidR="007829F7" w:rsidRPr="007829F7" w:rsidRDefault="007829F7" w:rsidP="007829F7">
      <w:pPr>
        <w:pStyle w:val="Prrafodelista"/>
        <w:numPr>
          <w:ilvl w:val="0"/>
          <w:numId w:val="16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7829F7">
        <w:rPr>
          <w:rFonts w:ascii="Maiandra GD" w:eastAsia="Calibri" w:hAnsi="Maiandra GD" w:cs="Tahoma"/>
          <w:sz w:val="16"/>
          <w:szCs w:val="16"/>
        </w:rPr>
        <w:t xml:space="preserve">LECTURA </w:t>
      </w:r>
      <w:proofErr w:type="gramStart"/>
      <w:r w:rsidRPr="007829F7">
        <w:rPr>
          <w:rFonts w:ascii="Maiandra GD" w:eastAsia="Calibri" w:hAnsi="Maiandra GD" w:cs="Tahoma"/>
          <w:sz w:val="16"/>
          <w:szCs w:val="16"/>
        </w:rPr>
        <w:t>Y  APROBACION</w:t>
      </w:r>
      <w:proofErr w:type="gramEnd"/>
      <w:r w:rsidRPr="007829F7">
        <w:rPr>
          <w:rFonts w:ascii="Maiandra GD" w:eastAsia="Calibri" w:hAnsi="Maiandra GD" w:cs="Tahoma"/>
          <w:sz w:val="16"/>
          <w:szCs w:val="16"/>
        </w:rPr>
        <w:t xml:space="preserve"> DEL ACTA DE LA SESION ANTERIOR.</w:t>
      </w:r>
    </w:p>
    <w:p w:rsidR="007829F7" w:rsidRPr="007829F7" w:rsidRDefault="007829F7" w:rsidP="007829F7">
      <w:pPr>
        <w:pStyle w:val="Prrafodelista"/>
        <w:numPr>
          <w:ilvl w:val="0"/>
          <w:numId w:val="16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7829F7">
        <w:rPr>
          <w:rFonts w:ascii="Maiandra GD" w:eastAsia="Calibri" w:hAnsi="Maiandra GD" w:cs="Tahoma"/>
          <w:sz w:val="16"/>
          <w:szCs w:val="16"/>
        </w:rPr>
        <w:t>PRESENTACION DE LOS INFORMES BIMESTRALES DE LOS INTEGRANTES DEL H. CUERPO DE REGIDORES DEL AYUNTAMIENTO CORRESPONDIENTES A LOS MESES DE NOVIEMBRE Y DICIEMBRE 2019.</w:t>
      </w:r>
    </w:p>
    <w:p w:rsidR="007829F7" w:rsidRPr="007829F7" w:rsidRDefault="007829F7" w:rsidP="007829F7">
      <w:pPr>
        <w:pStyle w:val="Prrafodelista"/>
        <w:numPr>
          <w:ilvl w:val="0"/>
          <w:numId w:val="16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7829F7">
        <w:rPr>
          <w:rFonts w:ascii="Maiandra GD" w:eastAsia="Calibri" w:hAnsi="Maiandra GD" w:cs="Tahoma"/>
          <w:sz w:val="16"/>
          <w:szCs w:val="16"/>
        </w:rPr>
        <w:t xml:space="preserve">PRESENTACION PARA SU ANALISIS, DISCUSION Y EN SU CASO APROBACION DEL CONVENIO DE COLABORACIÓN PARA LA </w:t>
      </w:r>
      <w:bookmarkStart w:id="0" w:name="_GoBack"/>
      <w:bookmarkEnd w:id="0"/>
      <w:r w:rsidRPr="007829F7">
        <w:rPr>
          <w:rFonts w:ascii="Maiandra GD" w:eastAsia="Calibri" w:hAnsi="Maiandra GD" w:cs="Tahoma"/>
          <w:sz w:val="16"/>
          <w:szCs w:val="16"/>
        </w:rPr>
        <w:t>GESTIÓN Y REGULARIZACIÓN DEL SUELO, EN SUS DIFERENTES TIPOS Y MODALIDADES CON  EL INSTITUTO NACIONAL DEL SUELO SUSTENTABLE</w:t>
      </w:r>
    </w:p>
    <w:p w:rsidR="007829F7" w:rsidRPr="007829F7" w:rsidRDefault="007829F7" w:rsidP="007829F7">
      <w:pPr>
        <w:pStyle w:val="Prrafodelista"/>
        <w:numPr>
          <w:ilvl w:val="0"/>
          <w:numId w:val="16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7829F7">
        <w:rPr>
          <w:rFonts w:ascii="Maiandra GD" w:eastAsia="Calibri" w:hAnsi="Maiandra GD" w:cs="Tahoma"/>
          <w:sz w:val="16"/>
          <w:szCs w:val="16"/>
        </w:rPr>
        <w:t xml:space="preserve">ASUNTOS GENERALES </w:t>
      </w:r>
    </w:p>
    <w:p w:rsidR="007829F7" w:rsidRPr="007829F7" w:rsidRDefault="007829F7" w:rsidP="007829F7">
      <w:pPr>
        <w:pStyle w:val="Prrafodelista"/>
        <w:numPr>
          <w:ilvl w:val="0"/>
          <w:numId w:val="16"/>
        </w:numPr>
        <w:jc w:val="both"/>
        <w:rPr>
          <w:rFonts w:ascii="Maiandra GD" w:eastAsia="Calibri" w:hAnsi="Maiandra GD" w:cs="Tahoma"/>
          <w:sz w:val="16"/>
          <w:szCs w:val="16"/>
        </w:rPr>
      </w:pPr>
      <w:r w:rsidRPr="007829F7">
        <w:rPr>
          <w:rFonts w:ascii="Maiandra GD" w:eastAsia="Calibri" w:hAnsi="Maiandra GD" w:cs="Tahoma"/>
          <w:sz w:val="16"/>
          <w:szCs w:val="16"/>
        </w:rPr>
        <w:t>CLAUSURA DE LA SESION</w:t>
      </w:r>
    </w:p>
    <w:p w:rsidR="009E48F6" w:rsidRPr="00636A85" w:rsidRDefault="009E48F6" w:rsidP="009E48F6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9E48F6" w:rsidRDefault="009E48F6" w:rsidP="009E48F6">
      <w:pPr>
        <w:rPr>
          <w:rFonts w:ascii="Maiandra GD" w:hAnsi="Maiandra GD" w:cs="Tahoma"/>
          <w:sz w:val="16"/>
          <w:szCs w:val="16"/>
        </w:rPr>
      </w:pPr>
    </w:p>
    <w:p w:rsidR="009E48F6" w:rsidRDefault="009E48F6" w:rsidP="009E48F6">
      <w:pPr>
        <w:rPr>
          <w:rFonts w:ascii="Maiandra GD" w:hAnsi="Maiandra GD" w:cs="Tahoma"/>
          <w:sz w:val="16"/>
          <w:szCs w:val="16"/>
        </w:rPr>
      </w:pPr>
    </w:p>
    <w:p w:rsidR="00CC020C" w:rsidRPr="000B7458" w:rsidRDefault="00CC020C" w:rsidP="00FF338E">
      <w:pPr>
        <w:jc w:val="center"/>
        <w:rPr>
          <w:rFonts w:ascii="Maiandra GD" w:eastAsia="Calibri" w:hAnsi="Maiandra GD" w:cs="Tahoma"/>
          <w:sz w:val="18"/>
          <w:szCs w:val="18"/>
        </w:rPr>
      </w:pPr>
    </w:p>
    <w:sectPr w:rsidR="00CC020C" w:rsidRPr="000B74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6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2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15"/>
  </w:num>
  <w:num w:numId="5">
    <w:abstractNumId w:val="6"/>
  </w:num>
  <w:num w:numId="6">
    <w:abstractNumId w:val="0"/>
  </w:num>
  <w:num w:numId="7">
    <w:abstractNumId w:val="12"/>
  </w:num>
  <w:num w:numId="8">
    <w:abstractNumId w:val="2"/>
  </w:num>
  <w:num w:numId="9">
    <w:abstractNumId w:val="5"/>
  </w:num>
  <w:num w:numId="10">
    <w:abstractNumId w:val="14"/>
  </w:num>
  <w:num w:numId="11">
    <w:abstractNumId w:val="9"/>
  </w:num>
  <w:num w:numId="12">
    <w:abstractNumId w:val="3"/>
  </w:num>
  <w:num w:numId="13">
    <w:abstractNumId w:val="11"/>
  </w:num>
  <w:num w:numId="14">
    <w:abstractNumId w:val="4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37F12"/>
    <w:rsid w:val="00472E87"/>
    <w:rsid w:val="00485DE1"/>
    <w:rsid w:val="00495344"/>
    <w:rsid w:val="004D3E8B"/>
    <w:rsid w:val="00555ADE"/>
    <w:rsid w:val="00581329"/>
    <w:rsid w:val="00592FAA"/>
    <w:rsid w:val="00635030"/>
    <w:rsid w:val="00636A85"/>
    <w:rsid w:val="00667856"/>
    <w:rsid w:val="006F4E39"/>
    <w:rsid w:val="007219CC"/>
    <w:rsid w:val="007829F7"/>
    <w:rsid w:val="007D6E32"/>
    <w:rsid w:val="00801EF0"/>
    <w:rsid w:val="00983738"/>
    <w:rsid w:val="009E48F6"/>
    <w:rsid w:val="00A055ED"/>
    <w:rsid w:val="00AB211D"/>
    <w:rsid w:val="00AC0AFA"/>
    <w:rsid w:val="00AC3D2C"/>
    <w:rsid w:val="00AF3C7A"/>
    <w:rsid w:val="00B43E36"/>
    <w:rsid w:val="00BB3DEC"/>
    <w:rsid w:val="00BD7716"/>
    <w:rsid w:val="00BD7E9B"/>
    <w:rsid w:val="00C127FB"/>
    <w:rsid w:val="00C32C94"/>
    <w:rsid w:val="00CA15B1"/>
    <w:rsid w:val="00CC020C"/>
    <w:rsid w:val="00CC3655"/>
    <w:rsid w:val="00D27172"/>
    <w:rsid w:val="00DA01D0"/>
    <w:rsid w:val="00E723C2"/>
    <w:rsid w:val="00EC51F3"/>
    <w:rsid w:val="00EF64C6"/>
    <w:rsid w:val="00F01993"/>
    <w:rsid w:val="00F708F0"/>
    <w:rsid w:val="00F72500"/>
    <w:rsid w:val="00FD34E7"/>
    <w:rsid w:val="00FF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11</cp:revision>
  <cp:lastPrinted>2017-08-08T17:44:00Z</cp:lastPrinted>
  <dcterms:created xsi:type="dcterms:W3CDTF">2019-05-31T14:30:00Z</dcterms:created>
  <dcterms:modified xsi:type="dcterms:W3CDTF">2020-02-04T14:46:00Z</dcterms:modified>
</cp:coreProperties>
</file>