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295216" w14:textId="77777777" w:rsidR="00997F3D" w:rsidRDefault="00997F3D" w:rsidP="00997F3D">
      <w:pPr>
        <w:spacing w:after="0"/>
        <w:ind w:left="708"/>
        <w:jc w:val="both"/>
        <w:rPr>
          <w:rFonts w:ascii="Arial" w:eastAsia="Arial Unicode MS" w:hAnsi="Arial" w:cs="Arial"/>
          <w:b/>
          <w:sz w:val="25"/>
          <w:szCs w:val="25"/>
        </w:rPr>
      </w:pPr>
      <w:r>
        <w:rPr>
          <w:rFonts w:ascii="Arial" w:eastAsia="Arial Unicode MS" w:hAnsi="Arial" w:cs="Arial"/>
          <w:b/>
          <w:sz w:val="25"/>
          <w:szCs w:val="25"/>
        </w:rPr>
        <w:t>ACTA No. 05.- DE LA REUNIÓN ORDINARIA CELEBRADA POR EL COMITÉ DE TRANSPARENCIA DE LA UNIDAD DE TRANSPARENCIA.</w:t>
      </w:r>
    </w:p>
    <w:p w14:paraId="3F3EBFA7" w14:textId="77777777" w:rsidR="00997F3D" w:rsidRDefault="00997F3D" w:rsidP="00997F3D">
      <w:pPr>
        <w:spacing w:after="0"/>
        <w:ind w:left="708"/>
        <w:jc w:val="both"/>
        <w:rPr>
          <w:rFonts w:ascii="Arial" w:eastAsia="Arial Unicode MS" w:hAnsi="Arial" w:cs="Arial"/>
          <w:sz w:val="25"/>
          <w:szCs w:val="25"/>
        </w:rPr>
      </w:pPr>
    </w:p>
    <w:p w14:paraId="654B4335" w14:textId="31EAA37C" w:rsidR="00997F3D" w:rsidRDefault="00997F3D" w:rsidP="00997F3D">
      <w:pPr>
        <w:spacing w:after="0"/>
        <w:ind w:left="708"/>
        <w:jc w:val="both"/>
        <w:rPr>
          <w:rFonts w:ascii="Arial" w:eastAsia="Arial Unicode MS" w:hAnsi="Arial" w:cs="Arial"/>
          <w:sz w:val="25"/>
          <w:szCs w:val="25"/>
          <w:lang w:eastAsia="es-ES"/>
        </w:rPr>
      </w:pPr>
      <w:r>
        <w:rPr>
          <w:rFonts w:ascii="Arial" w:eastAsia="Arial Unicode MS" w:hAnsi="Arial" w:cs="Arial"/>
          <w:sz w:val="25"/>
          <w:szCs w:val="25"/>
        </w:rPr>
        <w:t>En la ciudad de San Luis potosí, siendo  las  15:25  (quince horas con veinticinco minutos )  del día   1</w:t>
      </w:r>
      <w:r w:rsidR="005646ED">
        <w:rPr>
          <w:rFonts w:ascii="Arial" w:eastAsia="Arial Unicode MS" w:hAnsi="Arial" w:cs="Arial"/>
          <w:sz w:val="25"/>
          <w:szCs w:val="25"/>
        </w:rPr>
        <w:t>3</w:t>
      </w:r>
      <w:r>
        <w:rPr>
          <w:rFonts w:ascii="Arial" w:eastAsia="Arial Unicode MS" w:hAnsi="Arial" w:cs="Arial"/>
          <w:sz w:val="25"/>
          <w:szCs w:val="25"/>
        </w:rPr>
        <w:t xml:space="preserve"> de  Septiembre  del 2019,    constituidos en el domicilio de Pedro Vallejo 235 interior B se  lleva a cabo  la  reunión ordinaria del  comité de transparencia del “Partido Conciencia Popular “ ,  estando presentes   Luz  Aurora Ramos Martínez  T</w:t>
      </w:r>
      <w:r>
        <w:rPr>
          <w:rFonts w:ascii="Arial" w:eastAsia="Arial Unicode MS" w:hAnsi="Arial" w:cs="Arial"/>
          <w:sz w:val="25"/>
          <w:szCs w:val="25"/>
          <w:lang w:eastAsia="es-ES"/>
        </w:rPr>
        <w:t xml:space="preserve">itular de Unidad de Transparencia,  </w:t>
      </w:r>
      <w:r>
        <w:rPr>
          <w:rFonts w:ascii="Arial" w:eastAsia="Arial Unicode MS" w:hAnsi="Arial" w:cs="Arial"/>
          <w:sz w:val="25"/>
          <w:szCs w:val="25"/>
        </w:rPr>
        <w:t xml:space="preserve">Yuridia  López </w:t>
      </w:r>
      <w:proofErr w:type="spellStart"/>
      <w:r>
        <w:rPr>
          <w:rFonts w:ascii="Arial" w:eastAsia="Arial Unicode MS" w:hAnsi="Arial" w:cs="Arial"/>
          <w:sz w:val="25"/>
          <w:szCs w:val="25"/>
        </w:rPr>
        <w:t>Oueilhe</w:t>
      </w:r>
      <w:proofErr w:type="spellEnd"/>
      <w:r>
        <w:rPr>
          <w:rFonts w:ascii="Arial" w:eastAsia="Arial Unicode MS" w:hAnsi="Arial" w:cs="Arial"/>
          <w:sz w:val="25"/>
          <w:szCs w:val="25"/>
        </w:rPr>
        <w:t xml:space="preserve"> </w:t>
      </w:r>
      <w:r>
        <w:rPr>
          <w:rFonts w:ascii="Arial" w:eastAsia="Arial Unicode MS" w:hAnsi="Arial" w:cs="Arial"/>
          <w:sz w:val="25"/>
          <w:szCs w:val="25"/>
          <w:lang w:eastAsia="es-ES"/>
        </w:rPr>
        <w:t xml:space="preserve">Coordinador de Archivos de la Unidad de Enlace, y </w:t>
      </w:r>
      <w:r>
        <w:rPr>
          <w:rFonts w:ascii="Arial" w:eastAsia="Arial Unicode MS" w:hAnsi="Arial" w:cs="Arial"/>
          <w:sz w:val="25"/>
          <w:szCs w:val="25"/>
        </w:rPr>
        <w:t>Mariana Pérez  Segura   S</w:t>
      </w:r>
      <w:r>
        <w:rPr>
          <w:rFonts w:ascii="Arial" w:eastAsia="Arial Unicode MS" w:hAnsi="Arial" w:cs="Arial"/>
          <w:sz w:val="25"/>
          <w:szCs w:val="25"/>
          <w:lang w:eastAsia="es-ES"/>
        </w:rPr>
        <w:t xml:space="preserve">ecretaria Técnica de la Unidad de Transparencia.  </w:t>
      </w:r>
    </w:p>
    <w:p w14:paraId="135E246B" w14:textId="77777777" w:rsidR="00997F3D" w:rsidRDefault="00997F3D" w:rsidP="00997F3D">
      <w:pPr>
        <w:ind w:left="708"/>
        <w:jc w:val="both"/>
        <w:rPr>
          <w:rFonts w:ascii="Arial" w:eastAsia="Arial Unicode MS" w:hAnsi="Arial" w:cs="Arial"/>
          <w:sz w:val="25"/>
          <w:szCs w:val="25"/>
          <w:lang w:eastAsia="es-ES"/>
        </w:rPr>
      </w:pPr>
    </w:p>
    <w:p w14:paraId="1DA7E062" w14:textId="77777777" w:rsidR="00997F3D" w:rsidRDefault="00997F3D" w:rsidP="00997F3D">
      <w:pPr>
        <w:ind w:left="708"/>
        <w:jc w:val="both"/>
        <w:rPr>
          <w:rFonts w:ascii="Arial" w:eastAsia="Arial Unicode MS" w:hAnsi="Arial" w:cs="Arial"/>
          <w:sz w:val="25"/>
          <w:szCs w:val="25"/>
          <w:lang w:eastAsia="es-ES"/>
        </w:rPr>
      </w:pPr>
      <w:r>
        <w:rPr>
          <w:rFonts w:ascii="Arial" w:eastAsia="Arial Unicode MS" w:hAnsi="Arial" w:cs="Arial"/>
          <w:sz w:val="25"/>
          <w:szCs w:val="25"/>
          <w:lang w:eastAsia="es-ES"/>
        </w:rPr>
        <w:t>Se da inicio se declara la validez de esta reunión y los acuerdos que en esta se tomen; se inició a la reunión ordinaria del Comité de Transparencia del Partido Conciencia Popular, con la siguiente orden del día:</w:t>
      </w:r>
    </w:p>
    <w:p w14:paraId="4C57DC54" w14:textId="77777777" w:rsidR="00997F3D" w:rsidRDefault="00997F3D" w:rsidP="00997F3D">
      <w:pPr>
        <w:ind w:left="708"/>
        <w:jc w:val="both"/>
        <w:rPr>
          <w:rFonts w:ascii="Arial" w:eastAsia="Arial Unicode MS" w:hAnsi="Arial" w:cs="Arial"/>
          <w:sz w:val="25"/>
          <w:szCs w:val="25"/>
          <w:lang w:eastAsia="es-ES"/>
        </w:rPr>
      </w:pPr>
      <w:r>
        <w:rPr>
          <w:rFonts w:ascii="Arial" w:eastAsia="Arial Unicode MS" w:hAnsi="Arial" w:cs="Arial"/>
          <w:sz w:val="25"/>
          <w:szCs w:val="25"/>
          <w:lang w:eastAsia="es-ES"/>
        </w:rPr>
        <w:t>1.- Lista de Asistencia</w:t>
      </w:r>
    </w:p>
    <w:p w14:paraId="61AC5C5A" w14:textId="77777777" w:rsidR="00997F3D" w:rsidRDefault="00997F3D" w:rsidP="00997F3D">
      <w:pPr>
        <w:ind w:left="708"/>
        <w:jc w:val="both"/>
        <w:rPr>
          <w:rFonts w:ascii="Arial" w:eastAsia="Arial Unicode MS" w:hAnsi="Arial" w:cs="Arial"/>
          <w:sz w:val="25"/>
          <w:szCs w:val="25"/>
          <w:lang w:eastAsia="es-ES"/>
        </w:rPr>
      </w:pPr>
      <w:r>
        <w:rPr>
          <w:rFonts w:ascii="Arial" w:eastAsia="Arial Unicode MS" w:hAnsi="Arial" w:cs="Arial"/>
          <w:sz w:val="25"/>
          <w:szCs w:val="25"/>
          <w:lang w:eastAsia="es-ES"/>
        </w:rPr>
        <w:t>2.- Verificación y revisión de formatos subidos a plataforma.</w:t>
      </w:r>
    </w:p>
    <w:p w14:paraId="2C5FE0BB" w14:textId="77777777" w:rsidR="00997F3D" w:rsidRDefault="00997F3D" w:rsidP="00997F3D">
      <w:pPr>
        <w:ind w:left="708"/>
        <w:jc w:val="both"/>
        <w:rPr>
          <w:rFonts w:ascii="Arial" w:eastAsia="Arial Unicode MS" w:hAnsi="Arial" w:cs="Arial"/>
          <w:sz w:val="25"/>
          <w:szCs w:val="25"/>
          <w:lang w:eastAsia="es-ES"/>
        </w:rPr>
      </w:pPr>
      <w:r>
        <w:rPr>
          <w:rFonts w:ascii="Arial" w:eastAsia="Arial Unicode MS" w:hAnsi="Arial" w:cs="Arial"/>
          <w:sz w:val="25"/>
          <w:szCs w:val="25"/>
          <w:lang w:eastAsia="es-ES"/>
        </w:rPr>
        <w:t>3.- Solicitar baja de los formatos erróneos, verificando el error y motivando la baja.</w:t>
      </w:r>
    </w:p>
    <w:p w14:paraId="753D3F52" w14:textId="77777777" w:rsidR="00997F3D" w:rsidRDefault="00997F3D" w:rsidP="00997F3D">
      <w:pPr>
        <w:ind w:left="708"/>
        <w:jc w:val="both"/>
        <w:rPr>
          <w:rFonts w:ascii="Arial" w:eastAsia="Arial Unicode MS" w:hAnsi="Arial" w:cs="Arial"/>
          <w:sz w:val="25"/>
          <w:szCs w:val="25"/>
          <w:lang w:eastAsia="es-ES"/>
        </w:rPr>
      </w:pPr>
      <w:r>
        <w:rPr>
          <w:rFonts w:ascii="Arial" w:eastAsia="Arial Unicode MS" w:hAnsi="Arial" w:cs="Arial"/>
          <w:sz w:val="25"/>
          <w:szCs w:val="25"/>
          <w:lang w:eastAsia="es-ES"/>
        </w:rPr>
        <w:t xml:space="preserve">4.- Asuntos Generales. </w:t>
      </w:r>
    </w:p>
    <w:p w14:paraId="49B32161" w14:textId="77777777" w:rsidR="00997F3D" w:rsidRDefault="00997F3D" w:rsidP="00997F3D">
      <w:pPr>
        <w:ind w:left="708"/>
        <w:jc w:val="both"/>
        <w:rPr>
          <w:rFonts w:ascii="Arial" w:eastAsia="Arial Unicode MS" w:hAnsi="Arial" w:cs="Arial"/>
          <w:sz w:val="25"/>
          <w:szCs w:val="25"/>
        </w:rPr>
      </w:pPr>
      <w:proofErr w:type="gramStart"/>
      <w:r>
        <w:rPr>
          <w:rFonts w:ascii="Arial" w:eastAsia="Arial Unicode MS" w:hAnsi="Arial" w:cs="Arial"/>
          <w:b/>
          <w:sz w:val="25"/>
          <w:szCs w:val="25"/>
        </w:rPr>
        <w:t>Primero.-</w:t>
      </w:r>
      <w:proofErr w:type="gramEnd"/>
      <w:r>
        <w:rPr>
          <w:rFonts w:ascii="Arial" w:eastAsia="Arial Unicode MS" w:hAnsi="Arial" w:cs="Arial"/>
          <w:sz w:val="25"/>
          <w:szCs w:val="25"/>
        </w:rPr>
        <w:t xml:space="preserve">  Al realizar la toma  de  asistencia  de  los  integrantes del  comité  de Transparencia  del Partido Conciencia Popular,   se da cuenta  de  la presencia de  los  tres integrantes del </w:t>
      </w:r>
      <w:r>
        <w:rPr>
          <w:rFonts w:ascii="Arial" w:eastAsia="Arial Unicode MS" w:hAnsi="Arial" w:cs="Arial"/>
          <w:sz w:val="25"/>
          <w:szCs w:val="25"/>
          <w:lang w:eastAsia="es-ES"/>
        </w:rPr>
        <w:t>Comité de  Transparencia del Partido Conciencia Popular,</w:t>
      </w:r>
      <w:r>
        <w:rPr>
          <w:rFonts w:ascii="Arial" w:eastAsia="Arial Unicode MS" w:hAnsi="Arial" w:cs="Arial"/>
          <w:sz w:val="25"/>
          <w:szCs w:val="25"/>
        </w:rPr>
        <w:t xml:space="preserve">  y se  da  por   iniciada  la  reunión ordinaria.</w:t>
      </w:r>
    </w:p>
    <w:p w14:paraId="781451FD" w14:textId="05F5FDB2" w:rsidR="00997F3D" w:rsidRDefault="00997F3D" w:rsidP="00997F3D">
      <w:pPr>
        <w:ind w:left="708"/>
        <w:jc w:val="both"/>
        <w:rPr>
          <w:rFonts w:ascii="Arial" w:eastAsia="Arial Unicode MS" w:hAnsi="Arial" w:cs="Arial"/>
          <w:sz w:val="25"/>
          <w:szCs w:val="25"/>
        </w:rPr>
      </w:pPr>
      <w:r>
        <w:rPr>
          <w:rFonts w:ascii="Arial" w:eastAsia="Arial Unicode MS" w:hAnsi="Arial" w:cs="Arial"/>
          <w:b/>
          <w:sz w:val="25"/>
          <w:szCs w:val="25"/>
        </w:rPr>
        <w:t>Segundo.-</w:t>
      </w:r>
      <w:r>
        <w:rPr>
          <w:rFonts w:ascii="Arial" w:eastAsia="Arial Unicode MS" w:hAnsi="Arial" w:cs="Arial"/>
          <w:sz w:val="25"/>
          <w:szCs w:val="25"/>
        </w:rPr>
        <w:t xml:space="preserve"> En la Verificación y revisión de los formatos  correspondientes al mes de  Agosto año  2019, a  lo que la coordinadora de Archivos dice que se logró en plataforma un  porcentaje de   Agosto  9</w:t>
      </w:r>
      <w:r w:rsidR="005646ED">
        <w:rPr>
          <w:rFonts w:ascii="Arial" w:eastAsia="Arial Unicode MS" w:hAnsi="Arial" w:cs="Arial"/>
          <w:sz w:val="25"/>
          <w:szCs w:val="25"/>
        </w:rPr>
        <w:t>4.29</w:t>
      </w:r>
      <w:r>
        <w:rPr>
          <w:rFonts w:ascii="Arial" w:eastAsia="Arial Unicode MS" w:hAnsi="Arial" w:cs="Arial"/>
          <w:sz w:val="25"/>
          <w:szCs w:val="25"/>
        </w:rPr>
        <w:t xml:space="preserve">% de la información requerida, se pone a consideración de los integrantes si tiene observación alguna para  cada  uno de los  errores  existentes en los  formatos  a los  que  estamos  obligados, por lo que el Titular de transparencia Luz  Aurora Ramos Martínez expone que en la revisión se encontraron errores de  formatos </w:t>
      </w:r>
      <w:r w:rsidR="005507D0">
        <w:rPr>
          <w:rFonts w:ascii="Arial" w:eastAsia="Arial Unicode MS" w:hAnsi="Arial" w:cs="Arial"/>
          <w:sz w:val="25"/>
          <w:szCs w:val="25"/>
        </w:rPr>
        <w:t>duplicados, se subió nota sin formato, formatos con información incompleta, así como formato que por error se subió en el mes de Septiembre</w:t>
      </w:r>
      <w:r>
        <w:rPr>
          <w:rFonts w:ascii="Arial" w:eastAsia="Arial Unicode MS" w:hAnsi="Arial" w:cs="Arial"/>
          <w:sz w:val="25"/>
          <w:szCs w:val="25"/>
        </w:rPr>
        <w:t xml:space="preserve">, por lo que se plantea tener más cuidado en los errores básicos y verificar antes de subir los formatos. </w:t>
      </w:r>
    </w:p>
    <w:p w14:paraId="3E9A4940" w14:textId="77777777" w:rsidR="00997F3D" w:rsidRDefault="00997F3D" w:rsidP="00997F3D">
      <w:pPr>
        <w:ind w:left="708"/>
        <w:jc w:val="both"/>
        <w:rPr>
          <w:rFonts w:ascii="Arial" w:eastAsia="Arial Unicode MS" w:hAnsi="Arial" w:cs="Arial"/>
          <w:sz w:val="25"/>
          <w:szCs w:val="25"/>
        </w:rPr>
      </w:pPr>
      <w:proofErr w:type="gramStart"/>
      <w:r>
        <w:rPr>
          <w:rFonts w:ascii="Arial" w:eastAsia="Arial Unicode MS" w:hAnsi="Arial" w:cs="Arial"/>
          <w:b/>
          <w:sz w:val="25"/>
          <w:szCs w:val="25"/>
        </w:rPr>
        <w:t>Tercero.-</w:t>
      </w:r>
      <w:proofErr w:type="gramEnd"/>
      <w:r>
        <w:rPr>
          <w:rFonts w:ascii="Arial" w:eastAsia="Arial Unicode MS" w:hAnsi="Arial" w:cs="Arial"/>
          <w:b/>
          <w:sz w:val="25"/>
          <w:szCs w:val="25"/>
        </w:rPr>
        <w:t xml:space="preserve"> </w:t>
      </w:r>
      <w:r>
        <w:rPr>
          <w:rFonts w:ascii="Arial" w:eastAsia="Arial Unicode MS" w:hAnsi="Arial" w:cs="Arial"/>
          <w:sz w:val="25"/>
          <w:szCs w:val="25"/>
        </w:rPr>
        <w:t xml:space="preserve"> La Lic. Mariana Pérez  Segura  </w:t>
      </w:r>
      <w:r>
        <w:rPr>
          <w:rFonts w:ascii="Arial" w:eastAsia="Arial Unicode MS" w:hAnsi="Arial" w:cs="Arial"/>
          <w:sz w:val="25"/>
          <w:szCs w:val="25"/>
          <w:lang w:eastAsia="es-ES"/>
        </w:rPr>
        <w:t xml:space="preserve">Secretaria Técnica de la Unidad de Transparencia. </w:t>
      </w:r>
      <w:r>
        <w:rPr>
          <w:rFonts w:ascii="Arial" w:eastAsia="Arial Unicode MS" w:hAnsi="Arial" w:cs="Arial"/>
          <w:sz w:val="25"/>
          <w:szCs w:val="25"/>
        </w:rPr>
        <w:t>Expone el listado para dar la baja de los siguientes formatos en los cuales   tuvimos error de llenado:</w:t>
      </w:r>
    </w:p>
    <w:p w14:paraId="0EB3C745" w14:textId="77777777" w:rsidR="00872B91" w:rsidRPr="00872B91" w:rsidRDefault="00872B91" w:rsidP="00872B91">
      <w:pPr>
        <w:pStyle w:val="Prrafodelista"/>
        <w:jc w:val="both"/>
        <w:rPr>
          <w:rFonts w:ascii="Arial" w:eastAsia="Arial Unicode MS" w:hAnsi="Arial" w:cs="Arial"/>
          <w:b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lastRenderedPageBreak/>
        <w:t xml:space="preserve">ENERO 2019 </w:t>
      </w:r>
    </w:p>
    <w:p w14:paraId="6F3A9489" w14:textId="2DD45861" w:rsidR="00872B91" w:rsidRPr="00872B91" w:rsidRDefault="00872B91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b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>LTAIPSLP90</w:t>
      </w:r>
      <w:r w:rsidRPr="00872B91">
        <w:rPr>
          <w:rFonts w:ascii="Arial" w:eastAsia="Arial Unicode MS" w:hAnsi="Arial" w:cs="Arial"/>
          <w:b/>
          <w:sz w:val="25"/>
          <w:szCs w:val="25"/>
        </w:rPr>
        <w:t xml:space="preserve">IV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Contratos y convenios para la adquisición o arrendamiento de bienes y servicios</w:t>
      </w:r>
      <w:r w:rsidRPr="00872B91">
        <w:rPr>
          <w:rFonts w:ascii="Arial" w:eastAsia="Arial Unicode MS" w:hAnsi="Arial" w:cs="Arial"/>
          <w:bCs/>
          <w:sz w:val="25"/>
          <w:szCs w:val="25"/>
        </w:rPr>
        <w:t>.  Formato con error en la información publicada.</w:t>
      </w:r>
    </w:p>
    <w:p w14:paraId="42A2FD7E" w14:textId="1CAB29E4" w:rsidR="00872B91" w:rsidRPr="00872B91" w:rsidRDefault="00872B91" w:rsidP="00872B91">
      <w:pPr>
        <w:ind w:left="708" w:firstLine="75"/>
        <w:jc w:val="both"/>
        <w:rPr>
          <w:rFonts w:ascii="Arial" w:eastAsia="Arial Unicode MS" w:hAnsi="Arial" w:cs="Arial"/>
          <w:b/>
          <w:sz w:val="25"/>
          <w:szCs w:val="25"/>
        </w:rPr>
      </w:pPr>
    </w:p>
    <w:p w14:paraId="3307CF86" w14:textId="44374725" w:rsidR="00872B91" w:rsidRPr="00872B91" w:rsidRDefault="00872B91" w:rsidP="00872B91">
      <w:pPr>
        <w:pStyle w:val="Prrafodelista"/>
        <w:ind w:left="1440"/>
        <w:jc w:val="both"/>
        <w:rPr>
          <w:rFonts w:ascii="Arial" w:eastAsia="Arial Unicode MS" w:hAnsi="Arial" w:cs="Arial"/>
          <w:b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>FEBRERO 2019</w:t>
      </w:r>
    </w:p>
    <w:p w14:paraId="63BC3816" w14:textId="6A0A669B" w:rsidR="00872B91" w:rsidRPr="00872B91" w:rsidRDefault="00872B91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b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 xml:space="preserve">LTAIPSLP90IV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Contratos y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convenios para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la adquisición o </w:t>
      </w:r>
      <w:proofErr w:type="gramStart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arrendamiento  de</w:t>
      </w:r>
      <w:proofErr w:type="gram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bienes y servicios</w:t>
      </w:r>
      <w:r w:rsidRPr="00872B91">
        <w:rPr>
          <w:rFonts w:ascii="Arial" w:eastAsia="Arial Unicode MS" w:hAnsi="Arial" w:cs="Arial"/>
          <w:bCs/>
          <w:sz w:val="25"/>
          <w:szCs w:val="25"/>
        </w:rPr>
        <w:t>.  Formato con error en la información publicada.</w:t>
      </w:r>
    </w:p>
    <w:p w14:paraId="166B1E7C" w14:textId="77777777" w:rsidR="00872B91" w:rsidRDefault="00872B91" w:rsidP="00997F3D">
      <w:pPr>
        <w:ind w:left="708"/>
        <w:jc w:val="both"/>
        <w:rPr>
          <w:rFonts w:ascii="Arial" w:eastAsia="Arial Unicode MS" w:hAnsi="Arial" w:cs="Arial"/>
          <w:b/>
          <w:sz w:val="25"/>
          <w:szCs w:val="25"/>
        </w:rPr>
      </w:pPr>
    </w:p>
    <w:p w14:paraId="4E19959D" w14:textId="46C0A17F" w:rsidR="00997F3D" w:rsidRPr="00872B91" w:rsidRDefault="00FC11C2" w:rsidP="00872B91">
      <w:pPr>
        <w:pStyle w:val="Prrafodelista"/>
        <w:ind w:left="1440"/>
        <w:jc w:val="both"/>
        <w:rPr>
          <w:rFonts w:ascii="Arial" w:eastAsia="Arial Unicode MS" w:hAnsi="Arial" w:cs="Arial"/>
          <w:b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>MARZO</w:t>
      </w:r>
      <w:r w:rsidR="00997F3D" w:rsidRPr="00872B91">
        <w:rPr>
          <w:rFonts w:ascii="Arial" w:eastAsia="Arial Unicode MS" w:hAnsi="Arial" w:cs="Arial"/>
          <w:b/>
          <w:sz w:val="25"/>
          <w:szCs w:val="25"/>
        </w:rPr>
        <w:t xml:space="preserve">  2019.</w:t>
      </w:r>
    </w:p>
    <w:p w14:paraId="15B57E12" w14:textId="77777777" w:rsidR="00872B91" w:rsidRPr="00872B91" w:rsidRDefault="00872B91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b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 xml:space="preserve">LTAIPSLP90IV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Contratos y </w:t>
      </w:r>
      <w:proofErr w:type="gramStart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convenios  para</w:t>
      </w:r>
      <w:proofErr w:type="gram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la adquisición o arrendamiento  de bienes y servicios</w:t>
      </w:r>
      <w:r w:rsidRPr="00872B91">
        <w:rPr>
          <w:rFonts w:ascii="Arial" w:eastAsia="Arial Unicode MS" w:hAnsi="Arial" w:cs="Arial"/>
          <w:bCs/>
          <w:sz w:val="25"/>
          <w:szCs w:val="25"/>
        </w:rPr>
        <w:t>.  Formato con error en la información publicada.</w:t>
      </w:r>
    </w:p>
    <w:p w14:paraId="70388152" w14:textId="2BABA89D" w:rsidR="00FC11C2" w:rsidRPr="00872B91" w:rsidRDefault="00FC11C2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i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>LTAIPSLP84X</w:t>
      </w:r>
      <w:r w:rsidR="005646ED" w:rsidRPr="00872B91">
        <w:rPr>
          <w:rFonts w:ascii="Arial" w:eastAsia="Arial Unicode MS" w:hAnsi="Arial" w:cs="Arial"/>
          <w:b/>
          <w:sz w:val="25"/>
          <w:szCs w:val="25"/>
        </w:rPr>
        <w:t>X</w:t>
      </w:r>
      <w:r w:rsidRPr="00872B91">
        <w:rPr>
          <w:rFonts w:ascii="Arial" w:eastAsia="Arial Unicode MS" w:hAnsi="Arial" w:cs="Arial"/>
          <w:b/>
          <w:sz w:val="25"/>
          <w:szCs w:val="25"/>
        </w:rPr>
        <w:t>X</w:t>
      </w:r>
      <w:r w:rsidR="005646ED" w:rsidRPr="00872B91">
        <w:rPr>
          <w:rFonts w:ascii="Arial" w:eastAsia="Arial Unicode MS" w:hAnsi="Arial" w:cs="Arial"/>
          <w:b/>
          <w:sz w:val="25"/>
          <w:szCs w:val="25"/>
        </w:rPr>
        <w:t>V</w:t>
      </w:r>
      <w:r w:rsidRPr="00872B91">
        <w:rPr>
          <w:rFonts w:ascii="Arial" w:eastAsia="Arial Unicode MS" w:hAnsi="Arial" w:cs="Arial"/>
          <w:b/>
          <w:sz w:val="25"/>
          <w:szCs w:val="25"/>
        </w:rPr>
        <w:t xml:space="preserve">III </w:t>
      </w:r>
      <w:r w:rsidR="005646ED"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Padrón de proveedores y contratistas</w:t>
      </w:r>
      <w:r w:rsidRPr="00872B91">
        <w:rPr>
          <w:rFonts w:ascii="Arial" w:eastAsia="Arial Unicode MS" w:hAnsi="Arial" w:cs="Arial"/>
          <w:iCs/>
          <w:sz w:val="25"/>
          <w:szCs w:val="25"/>
        </w:rPr>
        <w:t>.</w:t>
      </w:r>
      <w:r w:rsidR="005646ED" w:rsidRPr="00872B91">
        <w:rPr>
          <w:rFonts w:ascii="Arial" w:eastAsia="Arial Unicode MS" w:hAnsi="Arial" w:cs="Arial"/>
          <w:iCs/>
          <w:sz w:val="25"/>
          <w:szCs w:val="25"/>
        </w:rPr>
        <w:t xml:space="preserve"> Formato con información incompleta.</w:t>
      </w:r>
    </w:p>
    <w:p w14:paraId="7A27F485" w14:textId="77777777" w:rsidR="0027234C" w:rsidRPr="00872B91" w:rsidRDefault="005646ED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b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>LTAIPSLP90</w:t>
      </w:r>
      <w:proofErr w:type="gramStart"/>
      <w:r w:rsidRPr="00872B91">
        <w:rPr>
          <w:rFonts w:ascii="Arial" w:eastAsia="Arial Unicode MS" w:hAnsi="Arial" w:cs="Arial"/>
          <w:b/>
          <w:sz w:val="25"/>
          <w:szCs w:val="25"/>
        </w:rPr>
        <w:t xml:space="preserve">XXVII 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La</w:t>
      </w:r>
      <w:proofErr w:type="gram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 </w:t>
      </w:r>
      <w:r w:rsidR="0027234C"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información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 contenida  en lo s documentos  que se produzcan en los procesos para  suscribir contratos  de todo tipo de actos privados, relacionados con la  adquisición, arrendamiento</w:t>
      </w:r>
      <w:r w:rsidR="0027234C"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, concesiones y prestación  de bienes y servicios, en los que se  utilicen recursos del Estado. 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</w:t>
      </w:r>
      <w:r w:rsidR="0027234C" w:rsidRPr="00872B91">
        <w:rPr>
          <w:rFonts w:ascii="Arial" w:eastAsia="Arial Unicode MS" w:hAnsi="Arial" w:cs="Arial"/>
          <w:iCs/>
          <w:sz w:val="25"/>
          <w:szCs w:val="25"/>
        </w:rPr>
        <w:t>Formato con información incompleta.</w:t>
      </w:r>
    </w:p>
    <w:p w14:paraId="1F0E7EBD" w14:textId="77777777" w:rsidR="00872B91" w:rsidRDefault="00872B91" w:rsidP="00872B91">
      <w:pPr>
        <w:pStyle w:val="Prrafodelista"/>
        <w:ind w:left="2160"/>
        <w:jc w:val="both"/>
        <w:rPr>
          <w:rFonts w:ascii="Arial" w:eastAsia="Arial Unicode MS" w:hAnsi="Arial" w:cs="Arial"/>
          <w:b/>
          <w:sz w:val="25"/>
          <w:szCs w:val="25"/>
        </w:rPr>
      </w:pPr>
    </w:p>
    <w:p w14:paraId="29D66EC6" w14:textId="77777777" w:rsidR="00872B91" w:rsidRDefault="00872B91" w:rsidP="00872B91">
      <w:pPr>
        <w:pStyle w:val="Prrafodelista"/>
        <w:ind w:left="2160"/>
        <w:jc w:val="both"/>
        <w:rPr>
          <w:rFonts w:ascii="Arial" w:eastAsia="Arial Unicode MS" w:hAnsi="Arial" w:cs="Arial"/>
          <w:b/>
          <w:sz w:val="25"/>
          <w:szCs w:val="25"/>
        </w:rPr>
      </w:pPr>
    </w:p>
    <w:p w14:paraId="464C303C" w14:textId="0A20DD4C" w:rsidR="00872B91" w:rsidRPr="00872B91" w:rsidRDefault="00872B91" w:rsidP="00872B91">
      <w:pPr>
        <w:pStyle w:val="Prrafodelista"/>
        <w:ind w:left="2160"/>
        <w:jc w:val="both"/>
        <w:rPr>
          <w:rFonts w:ascii="Arial" w:eastAsia="Arial Unicode MS" w:hAnsi="Arial" w:cs="Arial"/>
          <w:b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>ABRIL 2019</w:t>
      </w:r>
    </w:p>
    <w:p w14:paraId="2D75ADF9" w14:textId="16A0064C" w:rsidR="00872B91" w:rsidRPr="00872B91" w:rsidRDefault="00872B91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b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 xml:space="preserve">LTAIPSLP90IV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Contratos y </w:t>
      </w:r>
      <w:proofErr w:type="gramStart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convenios  para</w:t>
      </w:r>
      <w:proofErr w:type="gram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la adquisición o arrendamiento  de bienes y servicios</w:t>
      </w:r>
      <w:r w:rsidRPr="00872B91">
        <w:rPr>
          <w:rFonts w:ascii="Arial" w:eastAsia="Arial Unicode MS" w:hAnsi="Arial" w:cs="Arial"/>
          <w:bCs/>
          <w:sz w:val="25"/>
          <w:szCs w:val="25"/>
        </w:rPr>
        <w:t>.  Formato con error en la información publicada.</w:t>
      </w:r>
    </w:p>
    <w:p w14:paraId="756ED781" w14:textId="22646451" w:rsidR="00872B91" w:rsidRDefault="00872B91" w:rsidP="00872B91">
      <w:pPr>
        <w:pStyle w:val="Prrafodelista"/>
        <w:ind w:left="2160"/>
        <w:jc w:val="both"/>
        <w:rPr>
          <w:rFonts w:ascii="Arial" w:eastAsia="Arial Unicode MS" w:hAnsi="Arial" w:cs="Arial"/>
          <w:b/>
          <w:sz w:val="25"/>
          <w:szCs w:val="25"/>
        </w:rPr>
      </w:pPr>
    </w:p>
    <w:p w14:paraId="00694EB9" w14:textId="77777777" w:rsidR="00872B91" w:rsidRDefault="00872B91" w:rsidP="00872B91">
      <w:pPr>
        <w:pStyle w:val="Prrafodelista"/>
        <w:ind w:left="2160"/>
        <w:jc w:val="both"/>
        <w:rPr>
          <w:rFonts w:ascii="Arial" w:eastAsia="Arial Unicode MS" w:hAnsi="Arial" w:cs="Arial"/>
          <w:b/>
          <w:sz w:val="25"/>
          <w:szCs w:val="25"/>
        </w:rPr>
      </w:pPr>
    </w:p>
    <w:p w14:paraId="141E471C" w14:textId="5BE18316" w:rsidR="00872B91" w:rsidRPr="00872B91" w:rsidRDefault="00872B91" w:rsidP="00872B91">
      <w:pPr>
        <w:pStyle w:val="Prrafodelista"/>
        <w:ind w:left="2160"/>
        <w:jc w:val="both"/>
        <w:rPr>
          <w:rFonts w:ascii="Arial" w:eastAsia="Arial Unicode MS" w:hAnsi="Arial" w:cs="Arial"/>
          <w:b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>MAYO 2019</w:t>
      </w:r>
    </w:p>
    <w:p w14:paraId="32EC3A81" w14:textId="77777777" w:rsidR="00872B91" w:rsidRPr="00872B91" w:rsidRDefault="00872B91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b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 xml:space="preserve">LTAIPSLP90IV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Contratos y </w:t>
      </w:r>
      <w:proofErr w:type="gramStart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convenios  para</w:t>
      </w:r>
      <w:proofErr w:type="gram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la adquisición o arrendamiento  de bienes y servicios</w:t>
      </w:r>
      <w:r w:rsidRPr="00872B91">
        <w:rPr>
          <w:rFonts w:ascii="Arial" w:eastAsia="Arial Unicode MS" w:hAnsi="Arial" w:cs="Arial"/>
          <w:bCs/>
          <w:sz w:val="25"/>
          <w:szCs w:val="25"/>
        </w:rPr>
        <w:t>.  Formato con error en la información publicada.</w:t>
      </w:r>
    </w:p>
    <w:p w14:paraId="0CBF99A3" w14:textId="77777777" w:rsidR="00872B91" w:rsidRPr="0027234C" w:rsidRDefault="00872B91" w:rsidP="00710BE6">
      <w:pPr>
        <w:ind w:left="708"/>
        <w:jc w:val="both"/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</w:pPr>
    </w:p>
    <w:p w14:paraId="043C0909" w14:textId="4929CD0E" w:rsidR="00FC11C2" w:rsidRDefault="00FC11C2" w:rsidP="00872B91">
      <w:pPr>
        <w:pStyle w:val="Prrafodelista"/>
        <w:ind w:left="2160"/>
        <w:jc w:val="both"/>
        <w:rPr>
          <w:rFonts w:ascii="Arial" w:eastAsia="Arial Unicode MS" w:hAnsi="Arial" w:cs="Arial"/>
          <w:b/>
          <w:sz w:val="25"/>
          <w:szCs w:val="25"/>
        </w:rPr>
      </w:pPr>
      <w:r w:rsidRPr="00710BE6">
        <w:rPr>
          <w:rFonts w:ascii="Arial" w:eastAsia="Arial Unicode MS" w:hAnsi="Arial" w:cs="Arial"/>
          <w:b/>
          <w:sz w:val="25"/>
          <w:szCs w:val="25"/>
        </w:rPr>
        <w:t>JUNIO  2019.</w:t>
      </w:r>
    </w:p>
    <w:p w14:paraId="24D446C6" w14:textId="77777777" w:rsidR="00872B91" w:rsidRPr="00872B91" w:rsidRDefault="00872B91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b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 xml:space="preserve">LTAIPSLP90IV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Contratos y </w:t>
      </w:r>
      <w:proofErr w:type="gramStart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convenios  para</w:t>
      </w:r>
      <w:proofErr w:type="gram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la adquisición o arrendamiento  de bienes y servicios</w:t>
      </w:r>
      <w:r w:rsidRPr="00872B91">
        <w:rPr>
          <w:rFonts w:ascii="Arial" w:eastAsia="Arial Unicode MS" w:hAnsi="Arial" w:cs="Arial"/>
          <w:bCs/>
          <w:sz w:val="25"/>
          <w:szCs w:val="25"/>
        </w:rPr>
        <w:t>.  Formato con error en la información publicada.</w:t>
      </w:r>
    </w:p>
    <w:p w14:paraId="33AA3C33" w14:textId="77777777" w:rsidR="00872B91" w:rsidRPr="00710BE6" w:rsidRDefault="00872B91" w:rsidP="00710BE6">
      <w:pPr>
        <w:pStyle w:val="Prrafodelista"/>
        <w:jc w:val="both"/>
        <w:rPr>
          <w:rFonts w:ascii="Arial" w:eastAsia="Arial Unicode MS" w:hAnsi="Arial" w:cs="Arial"/>
          <w:b/>
          <w:sz w:val="25"/>
          <w:szCs w:val="25"/>
        </w:rPr>
      </w:pPr>
    </w:p>
    <w:p w14:paraId="2211C8F5" w14:textId="77777777" w:rsidR="0027234C" w:rsidRPr="00872B91" w:rsidRDefault="0027234C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b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lastRenderedPageBreak/>
        <w:t>LTAIPSLP90</w:t>
      </w:r>
      <w:proofErr w:type="gramStart"/>
      <w:r w:rsidRPr="00872B91">
        <w:rPr>
          <w:rFonts w:ascii="Arial" w:eastAsia="Arial Unicode MS" w:hAnsi="Arial" w:cs="Arial"/>
          <w:b/>
          <w:sz w:val="25"/>
          <w:szCs w:val="25"/>
        </w:rPr>
        <w:t xml:space="preserve">XXVII 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La</w:t>
      </w:r>
      <w:proofErr w:type="gram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 información  contenida  en </w:t>
      </w:r>
      <w:proofErr w:type="spellStart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lo s</w:t>
      </w:r>
      <w:proofErr w:type="spell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documentos  que se produzcan en los procesos para  suscribir contratos  de todo tipo de actos privados, relacionados con la  adquisición, arrendamiento, concesiones y prestación  de bienes y servicios, en los que se  utilicen recursos del Estado.   </w:t>
      </w:r>
      <w:r w:rsidRPr="00872B91">
        <w:rPr>
          <w:rFonts w:ascii="Arial" w:eastAsia="Arial Unicode MS" w:hAnsi="Arial" w:cs="Arial"/>
          <w:iCs/>
          <w:sz w:val="25"/>
          <w:szCs w:val="25"/>
        </w:rPr>
        <w:t>Formato con información incompleta.</w:t>
      </w:r>
    </w:p>
    <w:p w14:paraId="0E3349E2" w14:textId="77777777" w:rsidR="00FC11C2" w:rsidRDefault="00FC11C2" w:rsidP="00710BE6">
      <w:pPr>
        <w:ind w:left="708"/>
        <w:jc w:val="both"/>
        <w:rPr>
          <w:rFonts w:ascii="Arial" w:eastAsia="Arial Unicode MS" w:hAnsi="Arial" w:cs="Arial"/>
          <w:b/>
          <w:sz w:val="25"/>
          <w:szCs w:val="25"/>
        </w:rPr>
      </w:pPr>
    </w:p>
    <w:p w14:paraId="60A60BA3" w14:textId="67A700ED" w:rsidR="00FC11C2" w:rsidRDefault="00FC11C2" w:rsidP="00872B91">
      <w:pPr>
        <w:pStyle w:val="Prrafodelista"/>
        <w:ind w:left="2160"/>
        <w:jc w:val="both"/>
        <w:rPr>
          <w:rFonts w:ascii="Arial" w:eastAsia="Arial Unicode MS" w:hAnsi="Arial" w:cs="Arial"/>
          <w:b/>
          <w:sz w:val="25"/>
          <w:szCs w:val="25"/>
        </w:rPr>
      </w:pPr>
      <w:r w:rsidRPr="00710BE6">
        <w:rPr>
          <w:rFonts w:ascii="Arial" w:eastAsia="Arial Unicode MS" w:hAnsi="Arial" w:cs="Arial"/>
          <w:b/>
          <w:sz w:val="25"/>
          <w:szCs w:val="25"/>
        </w:rPr>
        <w:t>JULIO  2019.</w:t>
      </w:r>
    </w:p>
    <w:p w14:paraId="7D9715C6" w14:textId="77777777" w:rsidR="00872B91" w:rsidRPr="00872B91" w:rsidRDefault="00872B91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b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 xml:space="preserve">LTAIPSLP90IV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Contratos y </w:t>
      </w:r>
      <w:proofErr w:type="gramStart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convenios  para</w:t>
      </w:r>
      <w:proofErr w:type="gram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la adquisición o arrendamiento  de bienes y servicios</w:t>
      </w:r>
      <w:r w:rsidRPr="00872B91">
        <w:rPr>
          <w:rFonts w:ascii="Arial" w:eastAsia="Arial Unicode MS" w:hAnsi="Arial" w:cs="Arial"/>
          <w:bCs/>
          <w:sz w:val="25"/>
          <w:szCs w:val="25"/>
        </w:rPr>
        <w:t>.  Formato con error en la información publicada.</w:t>
      </w:r>
    </w:p>
    <w:p w14:paraId="72376EB3" w14:textId="77777777" w:rsidR="0027234C" w:rsidRPr="00872B91" w:rsidRDefault="0027234C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b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>LTAIPSLP90</w:t>
      </w:r>
      <w:proofErr w:type="gramStart"/>
      <w:r w:rsidRPr="00872B91">
        <w:rPr>
          <w:rFonts w:ascii="Arial" w:eastAsia="Arial Unicode MS" w:hAnsi="Arial" w:cs="Arial"/>
          <w:b/>
          <w:sz w:val="25"/>
          <w:szCs w:val="25"/>
        </w:rPr>
        <w:t xml:space="preserve">XXVII 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La</w:t>
      </w:r>
      <w:proofErr w:type="gram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 información  contenida  en </w:t>
      </w:r>
      <w:proofErr w:type="spellStart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lo s</w:t>
      </w:r>
      <w:proofErr w:type="spell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documentos  que se produzcan en los procesos para  suscribir contratos  de todo tipo de actos privados, relacionados con la  adquisición, arrendamiento, concesiones y prestación  de bienes y servicios, en los que se  utilicen recursos del Estado.   </w:t>
      </w:r>
      <w:r w:rsidRPr="00872B91">
        <w:rPr>
          <w:rFonts w:ascii="Arial" w:eastAsia="Arial Unicode MS" w:hAnsi="Arial" w:cs="Arial"/>
          <w:iCs/>
          <w:sz w:val="25"/>
          <w:szCs w:val="25"/>
        </w:rPr>
        <w:t>Formato con información incompleta.</w:t>
      </w:r>
    </w:p>
    <w:p w14:paraId="29B55233" w14:textId="4F36F0E3" w:rsidR="0027234C" w:rsidRPr="00872B91" w:rsidRDefault="0027234C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i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 xml:space="preserve">LTAIPSLP90XXIII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Informes sobre el gasto del financiamiento </w:t>
      </w:r>
      <w:proofErr w:type="spellStart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publico</w:t>
      </w:r>
      <w:proofErr w:type="spell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</w:t>
      </w:r>
      <w:proofErr w:type="gramStart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ordinario  recibido</w:t>
      </w:r>
      <w:proofErr w:type="gram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 para la capacitación, promoción  y desarrollo  del liderazgo  político de las mujeres</w:t>
      </w:r>
      <w:r w:rsidRPr="00872B91">
        <w:rPr>
          <w:rFonts w:ascii="Arial" w:eastAsia="Arial Unicode MS" w:hAnsi="Arial" w:cs="Arial"/>
          <w:b/>
          <w:sz w:val="25"/>
          <w:szCs w:val="25"/>
        </w:rPr>
        <w:t xml:space="preserve">. </w:t>
      </w:r>
      <w:r w:rsidRPr="00872B91">
        <w:rPr>
          <w:rFonts w:ascii="Arial" w:eastAsia="Arial Unicode MS" w:hAnsi="Arial" w:cs="Arial"/>
          <w:iCs/>
          <w:sz w:val="25"/>
          <w:szCs w:val="25"/>
        </w:rPr>
        <w:t>Formato con información incompleta.</w:t>
      </w:r>
    </w:p>
    <w:p w14:paraId="1C3526BB" w14:textId="388E60E7" w:rsidR="0027234C" w:rsidRPr="00872B91" w:rsidRDefault="0027234C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i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>LTAIPSLP84</w:t>
      </w:r>
      <w:proofErr w:type="gramStart"/>
      <w:r w:rsidRPr="00872B91">
        <w:rPr>
          <w:rFonts w:ascii="Arial" w:eastAsia="Arial Unicode MS" w:hAnsi="Arial" w:cs="Arial"/>
          <w:b/>
          <w:sz w:val="25"/>
          <w:szCs w:val="25"/>
        </w:rPr>
        <w:t xml:space="preserve">I </w:t>
      </w:r>
      <w:r w:rsidRPr="00872B91">
        <w:rPr>
          <w:rFonts w:ascii="Arial" w:hAnsi="Arial" w:cs="Arial"/>
          <w:sz w:val="20"/>
          <w:szCs w:val="20"/>
        </w:rPr>
        <w:t> 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Los</w:t>
      </w:r>
      <w:proofErr w:type="gram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instrumentos de control archivístico referidos en la Ley de Archivos del Estado de San Luis Potosí. </w:t>
      </w:r>
      <w:r w:rsidRPr="00872B91">
        <w:rPr>
          <w:rFonts w:ascii="Arial" w:eastAsia="Arial Unicode MS" w:hAnsi="Arial" w:cs="Arial"/>
          <w:iCs/>
          <w:sz w:val="25"/>
          <w:szCs w:val="25"/>
        </w:rPr>
        <w:t>Formato con información incompleta.</w:t>
      </w:r>
    </w:p>
    <w:p w14:paraId="49285D4D" w14:textId="77777777" w:rsidR="00FE30AD" w:rsidRDefault="00FE30AD" w:rsidP="00710BE6">
      <w:pPr>
        <w:ind w:left="708"/>
        <w:jc w:val="both"/>
        <w:rPr>
          <w:rFonts w:ascii="Arial" w:eastAsia="Arial Unicode MS" w:hAnsi="Arial" w:cs="Arial"/>
          <w:b/>
          <w:sz w:val="25"/>
          <w:szCs w:val="25"/>
        </w:rPr>
      </w:pPr>
    </w:p>
    <w:p w14:paraId="2F2B270B" w14:textId="572E0C2B" w:rsidR="00FC11C2" w:rsidRDefault="00FC11C2" w:rsidP="00872B91">
      <w:pPr>
        <w:pStyle w:val="Prrafodelista"/>
        <w:ind w:left="2160"/>
        <w:jc w:val="both"/>
        <w:rPr>
          <w:rFonts w:ascii="Arial" w:eastAsia="Arial Unicode MS" w:hAnsi="Arial" w:cs="Arial"/>
          <w:b/>
          <w:sz w:val="25"/>
          <w:szCs w:val="25"/>
        </w:rPr>
      </w:pPr>
      <w:r w:rsidRPr="00710BE6">
        <w:rPr>
          <w:rFonts w:ascii="Arial" w:eastAsia="Arial Unicode MS" w:hAnsi="Arial" w:cs="Arial"/>
          <w:b/>
          <w:sz w:val="25"/>
          <w:szCs w:val="25"/>
        </w:rPr>
        <w:t>AGOSTO  2019.</w:t>
      </w:r>
    </w:p>
    <w:p w14:paraId="539ECD46" w14:textId="77777777" w:rsidR="0027234C" w:rsidRPr="00872B91" w:rsidRDefault="0027234C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b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>LTAIPSLP90</w:t>
      </w:r>
      <w:proofErr w:type="gramStart"/>
      <w:r w:rsidRPr="00872B91">
        <w:rPr>
          <w:rFonts w:ascii="Arial" w:eastAsia="Arial Unicode MS" w:hAnsi="Arial" w:cs="Arial"/>
          <w:b/>
          <w:sz w:val="25"/>
          <w:szCs w:val="25"/>
        </w:rPr>
        <w:t xml:space="preserve">XXVII 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La</w:t>
      </w:r>
      <w:proofErr w:type="gram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 información  contenida  en </w:t>
      </w:r>
      <w:proofErr w:type="spellStart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lo s</w:t>
      </w:r>
      <w:proofErr w:type="spellEnd"/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documentos  que se produzcan en los procesos para  suscribir contratos  de todo tipo de actos privados, relacionados con la  adquisición, arrendamiento, concesiones y prestación  de bienes y servicios, en los que se  utilicen recursos del Estado.   </w:t>
      </w:r>
      <w:r w:rsidRPr="00872B91">
        <w:rPr>
          <w:rFonts w:ascii="Arial" w:eastAsia="Arial Unicode MS" w:hAnsi="Arial" w:cs="Arial"/>
          <w:iCs/>
          <w:sz w:val="25"/>
          <w:szCs w:val="25"/>
        </w:rPr>
        <w:t>Formato con información incompleta.</w:t>
      </w:r>
    </w:p>
    <w:p w14:paraId="0814F549" w14:textId="007B5EB7" w:rsidR="00FE30AD" w:rsidRPr="00872B91" w:rsidRDefault="00FE30AD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bCs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 xml:space="preserve">LTAIPSLP84XXXV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Los informes que por disposición legal generen los sujetos obligados; información estadística, responda </w:t>
      </w:r>
      <w:r w:rsidR="00710BE6"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a las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preguntas hechas con más frecuencia por el público</w:t>
      </w:r>
      <w:r w:rsidRPr="00872B91">
        <w:rPr>
          <w:rFonts w:ascii="Arial" w:eastAsia="Arial Unicode MS" w:hAnsi="Arial" w:cs="Arial"/>
          <w:b/>
          <w:sz w:val="25"/>
          <w:szCs w:val="25"/>
        </w:rPr>
        <w:t xml:space="preserve">.   </w:t>
      </w:r>
      <w:r w:rsidRPr="00872B91">
        <w:rPr>
          <w:rFonts w:ascii="Arial" w:eastAsia="Arial Unicode MS" w:hAnsi="Arial" w:cs="Arial"/>
          <w:bCs/>
          <w:sz w:val="25"/>
          <w:szCs w:val="25"/>
        </w:rPr>
        <w:t>No se subió formato, solo se subió la nota.</w:t>
      </w:r>
    </w:p>
    <w:p w14:paraId="79D6B8B7" w14:textId="054B320D" w:rsidR="00710BE6" w:rsidRPr="00872B91" w:rsidRDefault="00710BE6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 xml:space="preserve">LTAIPSLP90I </w:t>
      </w:r>
      <w:r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El padrón de afiliados o militantes de los partidos políticos, que contendrá, exclusivamente: apellidos, nombre o nombres, fecha de afiliación y entidad de residencia.  </w:t>
      </w:r>
    </w:p>
    <w:p w14:paraId="105F272D" w14:textId="77777777" w:rsidR="00FE30AD" w:rsidRDefault="00FE30AD" w:rsidP="00710BE6">
      <w:pPr>
        <w:jc w:val="both"/>
        <w:rPr>
          <w:rFonts w:ascii="Arial" w:eastAsia="Arial Unicode MS" w:hAnsi="Arial" w:cs="Arial"/>
          <w:b/>
          <w:sz w:val="25"/>
          <w:szCs w:val="25"/>
        </w:rPr>
      </w:pPr>
    </w:p>
    <w:p w14:paraId="0FC775A8" w14:textId="76AC1CEE" w:rsidR="00FC11C2" w:rsidRPr="00710BE6" w:rsidRDefault="00FC11C2" w:rsidP="00872B91">
      <w:pPr>
        <w:pStyle w:val="Prrafodelista"/>
        <w:ind w:left="2160"/>
        <w:jc w:val="both"/>
        <w:rPr>
          <w:rFonts w:ascii="Arial" w:eastAsia="Arial Unicode MS" w:hAnsi="Arial" w:cs="Arial"/>
          <w:b/>
          <w:sz w:val="25"/>
          <w:szCs w:val="25"/>
        </w:rPr>
      </w:pPr>
      <w:r w:rsidRPr="00710BE6">
        <w:rPr>
          <w:rFonts w:ascii="Arial" w:eastAsia="Arial Unicode MS" w:hAnsi="Arial" w:cs="Arial"/>
          <w:b/>
          <w:sz w:val="25"/>
          <w:szCs w:val="25"/>
        </w:rPr>
        <w:t>SEPTIEMBRE  2019.</w:t>
      </w:r>
      <w:r w:rsidR="00FE30AD" w:rsidRPr="00710BE6">
        <w:rPr>
          <w:rFonts w:ascii="Arial" w:eastAsia="Arial Unicode MS" w:hAnsi="Arial" w:cs="Arial"/>
          <w:b/>
          <w:sz w:val="25"/>
          <w:szCs w:val="25"/>
        </w:rPr>
        <w:t xml:space="preserve"> </w:t>
      </w:r>
    </w:p>
    <w:p w14:paraId="7DDBB3E9" w14:textId="0D9302B0" w:rsidR="0027234C" w:rsidRPr="00872B91" w:rsidRDefault="00997F3D" w:rsidP="00872B91">
      <w:pPr>
        <w:pStyle w:val="Prrafodelista"/>
        <w:numPr>
          <w:ilvl w:val="0"/>
          <w:numId w:val="6"/>
        </w:numPr>
        <w:jc w:val="both"/>
        <w:rPr>
          <w:rFonts w:ascii="Arial" w:eastAsia="Arial Unicode MS" w:hAnsi="Arial" w:cs="Arial"/>
          <w:sz w:val="25"/>
          <w:szCs w:val="25"/>
        </w:rPr>
      </w:pPr>
      <w:r w:rsidRPr="00872B91">
        <w:rPr>
          <w:rFonts w:ascii="Arial" w:eastAsia="Arial Unicode MS" w:hAnsi="Arial" w:cs="Arial"/>
          <w:b/>
          <w:sz w:val="25"/>
          <w:szCs w:val="25"/>
        </w:rPr>
        <w:t>LTAIPSLP</w:t>
      </w:r>
      <w:r w:rsidR="0027234C" w:rsidRPr="00872B91">
        <w:rPr>
          <w:rFonts w:ascii="Arial" w:eastAsia="Arial Unicode MS" w:hAnsi="Arial" w:cs="Arial"/>
          <w:b/>
          <w:sz w:val="25"/>
          <w:szCs w:val="25"/>
        </w:rPr>
        <w:t>90</w:t>
      </w:r>
      <w:proofErr w:type="gramStart"/>
      <w:r w:rsidRPr="00872B91">
        <w:rPr>
          <w:rFonts w:ascii="Arial" w:eastAsia="Arial Unicode MS" w:hAnsi="Arial" w:cs="Arial"/>
          <w:b/>
          <w:sz w:val="25"/>
          <w:szCs w:val="25"/>
        </w:rPr>
        <w:t xml:space="preserve">II </w:t>
      </w:r>
      <w:r w:rsidR="0027234C" w:rsidRPr="00872B91">
        <w:rPr>
          <w:rFonts w:ascii="Arial" w:eastAsia="Arial Unicode MS" w:hAnsi="Arial" w:cs="Arial"/>
          <w:b/>
          <w:sz w:val="25"/>
          <w:szCs w:val="25"/>
        </w:rPr>
        <w:t xml:space="preserve"> </w:t>
      </w:r>
      <w:r w:rsidR="0027234C"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>Los</w:t>
      </w:r>
      <w:proofErr w:type="gramEnd"/>
      <w:r w:rsidR="0027234C" w:rsidRPr="00872B91">
        <w:rPr>
          <w:rFonts w:ascii="Arial" w:eastAsia="Arial Unicode MS" w:hAnsi="Arial" w:cs="Arial"/>
          <w:bCs/>
          <w:i/>
          <w:iCs/>
          <w:sz w:val="25"/>
          <w:szCs w:val="25"/>
          <w:u w:val="single"/>
        </w:rPr>
        <w:t xml:space="preserve">  acuerdos  y resoluciones  de los órganos de dirección  de los partidos políticos.</w:t>
      </w:r>
      <w:r w:rsidR="0027234C" w:rsidRPr="00872B91">
        <w:rPr>
          <w:rFonts w:ascii="Arial" w:hAnsi="Arial" w:cs="Arial"/>
          <w:color w:val="000000"/>
          <w:shd w:val="clear" w:color="auto" w:fill="F7F7F7"/>
        </w:rPr>
        <w:t xml:space="preserve"> Se </w:t>
      </w:r>
      <w:r w:rsidR="00FE30AD" w:rsidRPr="00872B91">
        <w:rPr>
          <w:rFonts w:ascii="Arial" w:hAnsi="Arial" w:cs="Arial"/>
          <w:color w:val="000000"/>
          <w:shd w:val="clear" w:color="auto" w:fill="F7F7F7"/>
        </w:rPr>
        <w:t>subió formato</w:t>
      </w:r>
      <w:r w:rsidR="0027234C" w:rsidRPr="00872B91">
        <w:rPr>
          <w:rFonts w:ascii="Arial" w:hAnsi="Arial" w:cs="Arial"/>
          <w:color w:val="000000"/>
          <w:shd w:val="clear" w:color="auto" w:fill="F7F7F7"/>
        </w:rPr>
        <w:t xml:space="preserve"> en el mes </w:t>
      </w:r>
      <w:r w:rsidR="00FE30AD" w:rsidRPr="00872B91">
        <w:rPr>
          <w:rFonts w:ascii="Arial" w:hAnsi="Arial" w:cs="Arial"/>
          <w:color w:val="000000"/>
          <w:shd w:val="clear" w:color="auto" w:fill="F7F7F7"/>
        </w:rPr>
        <w:t>erróneo</w:t>
      </w:r>
      <w:r w:rsidR="0027234C" w:rsidRPr="00872B91">
        <w:rPr>
          <w:rFonts w:ascii="Arial" w:hAnsi="Arial" w:cs="Arial"/>
          <w:color w:val="000000"/>
          <w:shd w:val="clear" w:color="auto" w:fill="F7F7F7"/>
        </w:rPr>
        <w:t>.</w:t>
      </w:r>
    </w:p>
    <w:p w14:paraId="4DB40EA7" w14:textId="67C02E51" w:rsidR="00997F3D" w:rsidRDefault="00997F3D" w:rsidP="00997F3D">
      <w:pPr>
        <w:ind w:left="360"/>
        <w:jc w:val="both"/>
        <w:rPr>
          <w:rFonts w:ascii="Arial" w:eastAsia="Arial Unicode MS" w:hAnsi="Arial" w:cs="Arial"/>
          <w:sz w:val="25"/>
          <w:szCs w:val="25"/>
        </w:rPr>
      </w:pPr>
      <w:r>
        <w:rPr>
          <w:rFonts w:ascii="Arial" w:eastAsia="Arial Unicode MS" w:hAnsi="Arial" w:cs="Arial"/>
          <w:sz w:val="25"/>
          <w:szCs w:val="25"/>
        </w:rPr>
        <w:lastRenderedPageBreak/>
        <w:t>Siendo las 1</w:t>
      </w:r>
      <w:r w:rsidR="00710BE6">
        <w:rPr>
          <w:rFonts w:ascii="Arial" w:eastAsia="Arial Unicode MS" w:hAnsi="Arial" w:cs="Arial"/>
          <w:sz w:val="25"/>
          <w:szCs w:val="25"/>
        </w:rPr>
        <w:t>7</w:t>
      </w:r>
      <w:r>
        <w:rPr>
          <w:rFonts w:ascii="Arial" w:eastAsia="Arial Unicode MS" w:hAnsi="Arial" w:cs="Arial"/>
          <w:sz w:val="25"/>
          <w:szCs w:val="25"/>
        </w:rPr>
        <w:t>:40 (diecis</w:t>
      </w:r>
      <w:r w:rsidR="00710BE6">
        <w:rPr>
          <w:rFonts w:ascii="Arial" w:eastAsia="Arial Unicode MS" w:hAnsi="Arial" w:cs="Arial"/>
          <w:sz w:val="25"/>
          <w:szCs w:val="25"/>
        </w:rPr>
        <w:t>iete</w:t>
      </w:r>
      <w:r>
        <w:rPr>
          <w:rFonts w:ascii="Arial" w:eastAsia="Arial Unicode MS" w:hAnsi="Arial" w:cs="Arial"/>
          <w:sz w:val="25"/>
          <w:szCs w:val="25"/>
        </w:rPr>
        <w:t xml:space="preserve"> horas y cuarenta minutos) del día 1</w:t>
      </w:r>
      <w:r w:rsidR="00710BE6">
        <w:rPr>
          <w:rFonts w:ascii="Arial" w:eastAsia="Arial Unicode MS" w:hAnsi="Arial" w:cs="Arial"/>
          <w:sz w:val="25"/>
          <w:szCs w:val="25"/>
        </w:rPr>
        <w:t>3</w:t>
      </w:r>
      <w:r>
        <w:rPr>
          <w:rFonts w:ascii="Arial" w:eastAsia="Arial Unicode MS" w:hAnsi="Arial" w:cs="Arial"/>
          <w:sz w:val="25"/>
          <w:szCs w:val="25"/>
        </w:rPr>
        <w:t xml:space="preserve"> de</w:t>
      </w:r>
      <w:r w:rsidR="00710BE6">
        <w:rPr>
          <w:rFonts w:ascii="Arial" w:eastAsia="Arial Unicode MS" w:hAnsi="Arial" w:cs="Arial"/>
          <w:sz w:val="25"/>
          <w:szCs w:val="25"/>
        </w:rPr>
        <w:t xml:space="preserve"> </w:t>
      </w:r>
      <w:proofErr w:type="gramStart"/>
      <w:r w:rsidR="00710BE6">
        <w:rPr>
          <w:rFonts w:ascii="Arial" w:eastAsia="Arial Unicode MS" w:hAnsi="Arial" w:cs="Arial"/>
          <w:sz w:val="25"/>
          <w:szCs w:val="25"/>
        </w:rPr>
        <w:t>Septiembre</w:t>
      </w:r>
      <w:proofErr w:type="gramEnd"/>
      <w:r>
        <w:rPr>
          <w:rFonts w:ascii="Arial" w:eastAsia="Arial Unicode MS" w:hAnsi="Arial" w:cs="Arial"/>
          <w:sz w:val="25"/>
          <w:szCs w:val="25"/>
        </w:rPr>
        <w:t xml:space="preserve"> del dos mil diecinueve se da por terminada la reunión ordinaria, validando los acuerdos tomados por el Comité de Transparencia.</w:t>
      </w:r>
    </w:p>
    <w:p w14:paraId="0FA2F144" w14:textId="77777777" w:rsidR="00997F3D" w:rsidRDefault="00997F3D" w:rsidP="00997F3D">
      <w:pPr>
        <w:rPr>
          <w:rFonts w:ascii="Arial" w:eastAsia="Arial Unicode MS" w:hAnsi="Arial" w:cs="Arial"/>
          <w:b/>
          <w:sz w:val="25"/>
          <w:szCs w:val="25"/>
        </w:rPr>
      </w:pPr>
    </w:p>
    <w:p w14:paraId="790E73F3" w14:textId="77777777" w:rsidR="00997F3D" w:rsidRDefault="00997F3D" w:rsidP="00997F3D">
      <w:pPr>
        <w:rPr>
          <w:rFonts w:ascii="Arial" w:eastAsia="Arial Unicode MS" w:hAnsi="Arial" w:cs="Arial"/>
          <w:b/>
          <w:sz w:val="25"/>
          <w:szCs w:val="25"/>
        </w:rPr>
      </w:pPr>
    </w:p>
    <w:p w14:paraId="3A831E99" w14:textId="77777777" w:rsidR="00997F3D" w:rsidRDefault="00997F3D" w:rsidP="00997F3D">
      <w:pPr>
        <w:rPr>
          <w:rFonts w:ascii="Arial" w:eastAsia="Arial Unicode MS" w:hAnsi="Arial" w:cs="Arial"/>
          <w:b/>
          <w:sz w:val="25"/>
          <w:szCs w:val="25"/>
        </w:rPr>
      </w:pPr>
    </w:p>
    <w:p w14:paraId="5339AE05" w14:textId="77777777" w:rsidR="00997F3D" w:rsidRDefault="00997F3D" w:rsidP="00997F3D">
      <w:pPr>
        <w:spacing w:after="0"/>
        <w:jc w:val="center"/>
        <w:rPr>
          <w:rFonts w:ascii="Arial" w:eastAsia="Arial Unicode MS" w:hAnsi="Arial" w:cs="Arial"/>
          <w:b/>
          <w:sz w:val="25"/>
          <w:szCs w:val="25"/>
        </w:rPr>
      </w:pPr>
      <w:r>
        <w:rPr>
          <w:rFonts w:ascii="Arial" w:eastAsia="Arial Unicode MS" w:hAnsi="Arial" w:cs="Arial"/>
          <w:b/>
          <w:sz w:val="25"/>
          <w:szCs w:val="25"/>
        </w:rPr>
        <w:t xml:space="preserve">LIC. </w:t>
      </w:r>
      <w:proofErr w:type="gramStart"/>
      <w:r>
        <w:rPr>
          <w:rFonts w:ascii="Arial" w:eastAsia="Arial Unicode MS" w:hAnsi="Arial" w:cs="Arial"/>
          <w:b/>
          <w:sz w:val="25"/>
          <w:szCs w:val="25"/>
        </w:rPr>
        <w:t>LUZ  AURORA</w:t>
      </w:r>
      <w:proofErr w:type="gramEnd"/>
      <w:r>
        <w:rPr>
          <w:rFonts w:ascii="Arial" w:eastAsia="Arial Unicode MS" w:hAnsi="Arial" w:cs="Arial"/>
          <w:b/>
          <w:sz w:val="25"/>
          <w:szCs w:val="25"/>
        </w:rPr>
        <w:t xml:space="preserve"> RAMOS MARTÍNEZ</w:t>
      </w:r>
    </w:p>
    <w:p w14:paraId="66D5D8DF" w14:textId="77777777" w:rsidR="00997F3D" w:rsidRDefault="00997F3D" w:rsidP="00997F3D">
      <w:pPr>
        <w:spacing w:after="0"/>
        <w:jc w:val="center"/>
        <w:rPr>
          <w:rFonts w:ascii="Arial" w:eastAsia="Arial Unicode MS" w:hAnsi="Arial" w:cs="Arial"/>
          <w:sz w:val="25"/>
          <w:szCs w:val="25"/>
          <w:lang w:eastAsia="es-ES"/>
        </w:rPr>
      </w:pPr>
      <w:r>
        <w:rPr>
          <w:rFonts w:ascii="Arial" w:eastAsia="Arial Unicode MS" w:hAnsi="Arial" w:cs="Arial"/>
          <w:sz w:val="25"/>
          <w:szCs w:val="25"/>
          <w:lang w:eastAsia="es-ES"/>
        </w:rPr>
        <w:t>TITULAR DE UNIDAD DE TRANSPARENCIA</w:t>
      </w:r>
    </w:p>
    <w:p w14:paraId="34EDC1CC" w14:textId="77777777" w:rsidR="00997F3D" w:rsidRDefault="00997F3D" w:rsidP="00997F3D">
      <w:pPr>
        <w:jc w:val="center"/>
        <w:rPr>
          <w:rFonts w:ascii="Arial" w:eastAsia="Arial Unicode MS" w:hAnsi="Arial" w:cs="Arial"/>
          <w:sz w:val="25"/>
          <w:szCs w:val="25"/>
          <w:lang w:eastAsia="es-ES"/>
        </w:rPr>
      </w:pPr>
    </w:p>
    <w:p w14:paraId="20308055" w14:textId="77777777" w:rsidR="00997F3D" w:rsidRDefault="00997F3D" w:rsidP="00997F3D">
      <w:pPr>
        <w:jc w:val="center"/>
        <w:rPr>
          <w:rFonts w:ascii="Arial" w:eastAsia="Arial Unicode MS" w:hAnsi="Arial" w:cs="Arial"/>
          <w:sz w:val="25"/>
          <w:szCs w:val="25"/>
          <w:lang w:eastAsia="es-ES"/>
        </w:rPr>
      </w:pPr>
    </w:p>
    <w:p w14:paraId="7FB812D1" w14:textId="77777777" w:rsidR="00997F3D" w:rsidRDefault="00997F3D" w:rsidP="00997F3D">
      <w:pPr>
        <w:spacing w:after="0"/>
        <w:jc w:val="center"/>
        <w:rPr>
          <w:rFonts w:ascii="Arial" w:eastAsia="Arial Unicode MS" w:hAnsi="Arial" w:cs="Arial"/>
          <w:b/>
          <w:sz w:val="25"/>
          <w:szCs w:val="25"/>
        </w:rPr>
      </w:pPr>
      <w:r>
        <w:rPr>
          <w:rFonts w:ascii="Arial" w:eastAsia="Arial Unicode MS" w:hAnsi="Arial" w:cs="Arial"/>
          <w:b/>
          <w:sz w:val="25"/>
          <w:szCs w:val="25"/>
        </w:rPr>
        <w:t xml:space="preserve">LIC. </w:t>
      </w:r>
      <w:proofErr w:type="gramStart"/>
      <w:r>
        <w:rPr>
          <w:rFonts w:ascii="Arial" w:eastAsia="Arial Unicode MS" w:hAnsi="Arial" w:cs="Arial"/>
          <w:b/>
          <w:sz w:val="25"/>
          <w:szCs w:val="25"/>
        </w:rPr>
        <w:t>YURIDIA  LÓPEZ</w:t>
      </w:r>
      <w:proofErr w:type="gramEnd"/>
      <w:r>
        <w:rPr>
          <w:rFonts w:ascii="Arial" w:eastAsia="Arial Unicode MS" w:hAnsi="Arial" w:cs="Arial"/>
          <w:b/>
          <w:sz w:val="25"/>
          <w:szCs w:val="25"/>
        </w:rPr>
        <w:t xml:space="preserve"> OUEILHE</w:t>
      </w:r>
    </w:p>
    <w:p w14:paraId="53B6E93D" w14:textId="77777777" w:rsidR="00997F3D" w:rsidRDefault="00997F3D" w:rsidP="00997F3D">
      <w:pPr>
        <w:spacing w:after="0"/>
        <w:jc w:val="center"/>
        <w:rPr>
          <w:rFonts w:ascii="Arial" w:eastAsia="Arial Unicode MS" w:hAnsi="Arial" w:cs="Arial"/>
          <w:sz w:val="25"/>
          <w:szCs w:val="25"/>
          <w:lang w:eastAsia="es-ES"/>
        </w:rPr>
      </w:pPr>
      <w:r>
        <w:rPr>
          <w:rFonts w:ascii="Arial" w:eastAsia="Arial Unicode MS" w:hAnsi="Arial" w:cs="Arial"/>
          <w:sz w:val="25"/>
          <w:szCs w:val="25"/>
          <w:lang w:eastAsia="es-ES"/>
        </w:rPr>
        <w:t>COORDINADOR DE ARCHIVOS DE LA UNIDAD DE ENLACE</w:t>
      </w:r>
    </w:p>
    <w:p w14:paraId="2B1EB92E" w14:textId="77777777" w:rsidR="00997F3D" w:rsidRDefault="00997F3D" w:rsidP="00997F3D">
      <w:pPr>
        <w:jc w:val="center"/>
        <w:rPr>
          <w:rFonts w:ascii="Arial" w:eastAsia="Arial Unicode MS" w:hAnsi="Arial" w:cs="Arial"/>
          <w:sz w:val="25"/>
          <w:szCs w:val="25"/>
          <w:lang w:eastAsia="es-ES"/>
        </w:rPr>
      </w:pPr>
    </w:p>
    <w:p w14:paraId="54B2E264" w14:textId="77777777" w:rsidR="00997F3D" w:rsidRDefault="00997F3D" w:rsidP="00997F3D">
      <w:pPr>
        <w:jc w:val="center"/>
        <w:rPr>
          <w:rFonts w:ascii="Arial" w:eastAsia="Arial Unicode MS" w:hAnsi="Arial" w:cs="Arial"/>
          <w:sz w:val="25"/>
          <w:szCs w:val="25"/>
          <w:lang w:eastAsia="es-ES"/>
        </w:rPr>
      </w:pPr>
    </w:p>
    <w:p w14:paraId="6DA3F782" w14:textId="77777777" w:rsidR="00997F3D" w:rsidRDefault="00997F3D" w:rsidP="00997F3D">
      <w:pPr>
        <w:spacing w:after="0"/>
        <w:jc w:val="center"/>
        <w:rPr>
          <w:rFonts w:ascii="Arial" w:eastAsia="Arial Unicode MS" w:hAnsi="Arial" w:cs="Arial"/>
          <w:b/>
          <w:sz w:val="25"/>
          <w:szCs w:val="25"/>
        </w:rPr>
      </w:pPr>
      <w:r>
        <w:rPr>
          <w:rFonts w:ascii="Arial" w:eastAsia="Arial Unicode MS" w:hAnsi="Arial" w:cs="Arial"/>
          <w:b/>
          <w:sz w:val="25"/>
          <w:szCs w:val="25"/>
        </w:rPr>
        <w:t>LIC. MARIANA PEREZ SEGURA</w:t>
      </w:r>
    </w:p>
    <w:p w14:paraId="465B269E" w14:textId="77777777" w:rsidR="00997F3D" w:rsidRDefault="00997F3D" w:rsidP="00997F3D">
      <w:pPr>
        <w:spacing w:after="0"/>
        <w:jc w:val="center"/>
        <w:rPr>
          <w:rFonts w:ascii="Arial" w:eastAsia="Arial Unicode MS" w:hAnsi="Arial" w:cs="Arial"/>
          <w:sz w:val="26"/>
          <w:szCs w:val="26"/>
        </w:rPr>
      </w:pPr>
      <w:r>
        <w:rPr>
          <w:rFonts w:ascii="Arial" w:eastAsia="Arial Unicode MS" w:hAnsi="Arial" w:cs="Arial"/>
          <w:sz w:val="25"/>
          <w:szCs w:val="25"/>
          <w:lang w:eastAsia="es-ES"/>
        </w:rPr>
        <w:t>SECRETARIA TECNICA DE LA UNIDAD DE TRANSPARENCIA</w:t>
      </w:r>
    </w:p>
    <w:p w14:paraId="31E566EC" w14:textId="77777777" w:rsidR="00997F3D" w:rsidRDefault="00997F3D" w:rsidP="00997F3D">
      <w:pPr>
        <w:rPr>
          <w:rFonts w:ascii="Arial" w:eastAsia="Arial Unicode MS" w:hAnsi="Arial" w:cs="Arial"/>
          <w:sz w:val="26"/>
          <w:szCs w:val="26"/>
        </w:rPr>
      </w:pPr>
    </w:p>
    <w:p w14:paraId="48AA3850" w14:textId="77777777" w:rsidR="00997F3D" w:rsidRDefault="00997F3D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</w:p>
    <w:p w14:paraId="453F20F7" w14:textId="50F1D991" w:rsidR="00997F3D" w:rsidRDefault="00997F3D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</w:p>
    <w:p w14:paraId="69346372" w14:textId="19D7E91A" w:rsidR="00872B91" w:rsidRDefault="00872B91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</w:p>
    <w:p w14:paraId="0B165860" w14:textId="73490AC0" w:rsidR="00872B91" w:rsidRDefault="00872B91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</w:p>
    <w:p w14:paraId="542E6A93" w14:textId="13BB68F0" w:rsidR="00872B91" w:rsidRDefault="00872B91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</w:p>
    <w:p w14:paraId="17B5895F" w14:textId="2A63AE3F" w:rsidR="00872B91" w:rsidRDefault="00872B91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</w:p>
    <w:p w14:paraId="4D206B39" w14:textId="6FBE365B" w:rsidR="00872B91" w:rsidRDefault="00872B91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</w:p>
    <w:p w14:paraId="6F383A4A" w14:textId="2C0F2645" w:rsidR="00872B91" w:rsidRDefault="00872B91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</w:p>
    <w:p w14:paraId="5C3BF65D" w14:textId="03672AB3" w:rsidR="00872B91" w:rsidRDefault="00872B91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</w:p>
    <w:p w14:paraId="27DDD17F" w14:textId="03BABF05" w:rsidR="00872B91" w:rsidRDefault="00872B91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</w:p>
    <w:p w14:paraId="2E3EDA0A" w14:textId="77777777" w:rsidR="00872B91" w:rsidRDefault="00872B91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  <w:bookmarkStart w:id="0" w:name="_GoBack"/>
      <w:bookmarkEnd w:id="0"/>
    </w:p>
    <w:p w14:paraId="21E07DA6" w14:textId="77777777" w:rsidR="00997F3D" w:rsidRDefault="00997F3D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</w:p>
    <w:p w14:paraId="3C4C0FA8" w14:textId="77777777" w:rsidR="00997F3D" w:rsidRDefault="00997F3D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  <w:r>
        <w:rPr>
          <w:rFonts w:ascii="Arial" w:eastAsia="Arial Unicode MS" w:hAnsi="Arial" w:cs="Arial"/>
          <w:b/>
          <w:sz w:val="34"/>
          <w:szCs w:val="34"/>
        </w:rPr>
        <w:t>Lista de Asistencia</w:t>
      </w:r>
    </w:p>
    <w:p w14:paraId="4D016843" w14:textId="77777777" w:rsidR="00997F3D" w:rsidRDefault="00997F3D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  <w:r>
        <w:rPr>
          <w:rFonts w:ascii="Arial" w:eastAsia="Arial Unicode MS" w:hAnsi="Arial" w:cs="Arial"/>
          <w:b/>
          <w:sz w:val="34"/>
          <w:szCs w:val="34"/>
        </w:rPr>
        <w:t>Comité de Transparencia de</w:t>
      </w:r>
    </w:p>
    <w:p w14:paraId="4A09B013" w14:textId="77777777" w:rsidR="00997F3D" w:rsidRDefault="00997F3D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  <w:r>
        <w:rPr>
          <w:rFonts w:ascii="Arial" w:eastAsia="Arial Unicode MS" w:hAnsi="Arial" w:cs="Arial"/>
          <w:b/>
          <w:sz w:val="34"/>
          <w:szCs w:val="34"/>
        </w:rPr>
        <w:t>Conciencia Popular</w:t>
      </w:r>
    </w:p>
    <w:p w14:paraId="70B4ABA8" w14:textId="78E2ECA6" w:rsidR="00997F3D" w:rsidRDefault="00710BE6" w:rsidP="00997F3D">
      <w:pPr>
        <w:tabs>
          <w:tab w:val="left" w:pos="6930"/>
        </w:tabs>
        <w:jc w:val="center"/>
        <w:rPr>
          <w:rFonts w:ascii="Arial" w:eastAsia="Arial Unicode MS" w:hAnsi="Arial" w:cs="Arial"/>
          <w:b/>
          <w:sz w:val="34"/>
          <w:szCs w:val="34"/>
        </w:rPr>
      </w:pPr>
      <w:r>
        <w:rPr>
          <w:rFonts w:ascii="Arial" w:eastAsia="Arial Unicode MS" w:hAnsi="Arial" w:cs="Arial"/>
          <w:b/>
          <w:sz w:val="34"/>
          <w:szCs w:val="34"/>
        </w:rPr>
        <w:t xml:space="preserve">13 de </w:t>
      </w:r>
      <w:proofErr w:type="gramStart"/>
      <w:r>
        <w:rPr>
          <w:rFonts w:ascii="Arial" w:eastAsia="Arial Unicode MS" w:hAnsi="Arial" w:cs="Arial"/>
          <w:b/>
          <w:sz w:val="34"/>
          <w:szCs w:val="34"/>
        </w:rPr>
        <w:t xml:space="preserve">Septiembre </w:t>
      </w:r>
      <w:r w:rsidR="00997F3D">
        <w:rPr>
          <w:rFonts w:ascii="Arial" w:eastAsia="Arial Unicode MS" w:hAnsi="Arial" w:cs="Arial"/>
          <w:b/>
          <w:sz w:val="34"/>
          <w:szCs w:val="34"/>
        </w:rPr>
        <w:t xml:space="preserve"> 2019</w:t>
      </w:r>
      <w:proofErr w:type="gramEnd"/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4247"/>
        <w:gridCol w:w="4247"/>
      </w:tblGrid>
      <w:tr w:rsidR="00997F3D" w14:paraId="50A9CDBF" w14:textId="77777777" w:rsidTr="00997F3D"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354E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b/>
                <w:sz w:val="34"/>
                <w:szCs w:val="34"/>
              </w:rPr>
            </w:pPr>
          </w:p>
          <w:p w14:paraId="144BD31F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b/>
                <w:sz w:val="34"/>
                <w:szCs w:val="34"/>
              </w:rPr>
            </w:pPr>
          </w:p>
          <w:p w14:paraId="3BEF0150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sz w:val="34"/>
                <w:szCs w:val="34"/>
              </w:rPr>
            </w:pPr>
            <w:r>
              <w:rPr>
                <w:rFonts w:ascii="Arial" w:eastAsia="Arial Unicode MS" w:hAnsi="Arial" w:cs="Arial"/>
                <w:sz w:val="34"/>
                <w:szCs w:val="34"/>
              </w:rPr>
              <w:t>Nombre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2249D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sz w:val="34"/>
                <w:szCs w:val="34"/>
              </w:rPr>
            </w:pPr>
          </w:p>
          <w:p w14:paraId="621390F8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sz w:val="34"/>
                <w:szCs w:val="34"/>
              </w:rPr>
            </w:pPr>
          </w:p>
          <w:p w14:paraId="23AD768D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sz w:val="34"/>
                <w:szCs w:val="34"/>
              </w:rPr>
            </w:pPr>
            <w:r>
              <w:rPr>
                <w:rFonts w:ascii="Arial" w:eastAsia="Arial Unicode MS" w:hAnsi="Arial" w:cs="Arial"/>
                <w:sz w:val="34"/>
                <w:szCs w:val="34"/>
              </w:rPr>
              <w:t>Firma</w:t>
            </w:r>
          </w:p>
        </w:tc>
      </w:tr>
      <w:tr w:rsidR="00997F3D" w14:paraId="72FC1592" w14:textId="77777777" w:rsidTr="00997F3D"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70004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b/>
                <w:sz w:val="34"/>
                <w:szCs w:val="34"/>
              </w:rPr>
            </w:pPr>
          </w:p>
          <w:p w14:paraId="47D854F2" w14:textId="77777777" w:rsidR="00997F3D" w:rsidRDefault="00997F3D">
            <w:pPr>
              <w:jc w:val="center"/>
              <w:rPr>
                <w:rFonts w:ascii="Arial" w:eastAsia="Arial Unicode MS" w:hAnsi="Arial" w:cs="Arial"/>
                <w:b/>
                <w:sz w:val="26"/>
                <w:szCs w:val="26"/>
              </w:rPr>
            </w:pPr>
          </w:p>
          <w:p w14:paraId="513FAA4B" w14:textId="77777777" w:rsidR="00997F3D" w:rsidRDefault="00997F3D">
            <w:pPr>
              <w:jc w:val="center"/>
              <w:rPr>
                <w:rFonts w:ascii="Arial" w:eastAsia="Arial Unicode MS" w:hAnsi="Arial" w:cs="Arial"/>
                <w:b/>
                <w:sz w:val="26"/>
                <w:szCs w:val="26"/>
              </w:rPr>
            </w:pPr>
          </w:p>
          <w:p w14:paraId="1274EC0C" w14:textId="77777777" w:rsidR="00997F3D" w:rsidRDefault="00997F3D">
            <w:pPr>
              <w:jc w:val="center"/>
              <w:rPr>
                <w:rFonts w:ascii="Arial" w:eastAsia="Arial Unicode MS" w:hAnsi="Arial" w:cs="Arial"/>
                <w:b/>
                <w:sz w:val="26"/>
                <w:szCs w:val="26"/>
              </w:rPr>
            </w:pPr>
            <w:r>
              <w:rPr>
                <w:rFonts w:ascii="Arial" w:eastAsia="Arial Unicode MS" w:hAnsi="Arial" w:cs="Arial"/>
                <w:b/>
                <w:sz w:val="26"/>
                <w:szCs w:val="26"/>
              </w:rPr>
              <w:t xml:space="preserve">LIC. </w:t>
            </w:r>
            <w:proofErr w:type="gramStart"/>
            <w:r>
              <w:rPr>
                <w:rFonts w:ascii="Arial" w:eastAsia="Arial Unicode MS" w:hAnsi="Arial" w:cs="Arial"/>
                <w:b/>
                <w:sz w:val="26"/>
                <w:szCs w:val="26"/>
              </w:rPr>
              <w:t>LUZ  AURORA</w:t>
            </w:r>
            <w:proofErr w:type="gramEnd"/>
            <w:r>
              <w:rPr>
                <w:rFonts w:ascii="Arial" w:eastAsia="Arial Unicode MS" w:hAnsi="Arial" w:cs="Arial"/>
                <w:b/>
                <w:sz w:val="26"/>
                <w:szCs w:val="26"/>
              </w:rPr>
              <w:t xml:space="preserve"> RAMOS MARTÍNEZ</w:t>
            </w:r>
          </w:p>
          <w:p w14:paraId="2A9031F2" w14:textId="77777777" w:rsidR="00997F3D" w:rsidRDefault="00997F3D">
            <w:pPr>
              <w:jc w:val="center"/>
              <w:rPr>
                <w:rFonts w:ascii="Arial" w:eastAsia="Arial Unicode MS" w:hAnsi="Arial" w:cs="Arial"/>
                <w:sz w:val="26"/>
                <w:szCs w:val="26"/>
                <w:lang w:eastAsia="es-ES"/>
              </w:rPr>
            </w:pPr>
            <w:r>
              <w:rPr>
                <w:rFonts w:ascii="Arial" w:eastAsia="Arial Unicode MS" w:hAnsi="Arial" w:cs="Arial"/>
                <w:sz w:val="26"/>
                <w:szCs w:val="26"/>
                <w:lang w:eastAsia="es-ES"/>
              </w:rPr>
              <w:t>TITULAR DE UNIDAD DE TRANSPARENCIA</w:t>
            </w:r>
          </w:p>
          <w:p w14:paraId="78D8E37B" w14:textId="77777777" w:rsidR="00997F3D" w:rsidRDefault="00997F3D">
            <w:pPr>
              <w:jc w:val="center"/>
              <w:rPr>
                <w:rFonts w:ascii="Arial" w:eastAsia="Arial Unicode MS" w:hAnsi="Arial" w:cs="Arial"/>
                <w:sz w:val="26"/>
                <w:szCs w:val="26"/>
                <w:lang w:eastAsia="es-ES"/>
              </w:rPr>
            </w:pPr>
          </w:p>
          <w:p w14:paraId="339BEC55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b/>
                <w:sz w:val="34"/>
                <w:szCs w:val="34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63C16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b/>
                <w:sz w:val="34"/>
                <w:szCs w:val="34"/>
              </w:rPr>
            </w:pPr>
          </w:p>
        </w:tc>
      </w:tr>
      <w:tr w:rsidR="00997F3D" w14:paraId="10C3811A" w14:textId="77777777" w:rsidTr="00997F3D"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46C5D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b/>
                <w:sz w:val="34"/>
                <w:szCs w:val="34"/>
              </w:rPr>
            </w:pPr>
          </w:p>
          <w:p w14:paraId="2F4DFC09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b/>
                <w:sz w:val="34"/>
                <w:szCs w:val="34"/>
              </w:rPr>
            </w:pPr>
          </w:p>
          <w:p w14:paraId="5DCAAD59" w14:textId="77777777" w:rsidR="00997F3D" w:rsidRDefault="00997F3D">
            <w:pPr>
              <w:jc w:val="center"/>
              <w:rPr>
                <w:rFonts w:ascii="Arial" w:eastAsia="Arial Unicode MS" w:hAnsi="Arial" w:cs="Arial"/>
                <w:b/>
                <w:sz w:val="26"/>
                <w:szCs w:val="26"/>
              </w:rPr>
            </w:pPr>
            <w:r>
              <w:rPr>
                <w:rFonts w:ascii="Arial" w:eastAsia="Arial Unicode MS" w:hAnsi="Arial" w:cs="Arial"/>
                <w:b/>
                <w:sz w:val="26"/>
                <w:szCs w:val="26"/>
              </w:rPr>
              <w:t xml:space="preserve">LIC. </w:t>
            </w:r>
            <w:proofErr w:type="gramStart"/>
            <w:r>
              <w:rPr>
                <w:rFonts w:ascii="Arial" w:eastAsia="Arial Unicode MS" w:hAnsi="Arial" w:cs="Arial"/>
                <w:b/>
                <w:sz w:val="26"/>
                <w:szCs w:val="26"/>
              </w:rPr>
              <w:t>YURIDIA  LÓPEZ</w:t>
            </w:r>
            <w:proofErr w:type="gramEnd"/>
            <w:r>
              <w:rPr>
                <w:rFonts w:ascii="Arial" w:eastAsia="Arial Unicode MS" w:hAnsi="Arial" w:cs="Arial"/>
                <w:b/>
                <w:sz w:val="26"/>
                <w:szCs w:val="26"/>
              </w:rPr>
              <w:t xml:space="preserve"> OUEILHE</w:t>
            </w:r>
          </w:p>
          <w:p w14:paraId="4369257E" w14:textId="77777777" w:rsidR="00997F3D" w:rsidRDefault="00997F3D">
            <w:pPr>
              <w:jc w:val="center"/>
              <w:rPr>
                <w:rFonts w:ascii="Arial" w:eastAsia="Arial Unicode MS" w:hAnsi="Arial" w:cs="Arial"/>
                <w:sz w:val="26"/>
                <w:szCs w:val="26"/>
                <w:lang w:eastAsia="es-ES"/>
              </w:rPr>
            </w:pPr>
            <w:r>
              <w:rPr>
                <w:rFonts w:ascii="Arial" w:eastAsia="Arial Unicode MS" w:hAnsi="Arial" w:cs="Arial"/>
                <w:sz w:val="26"/>
                <w:szCs w:val="26"/>
                <w:lang w:eastAsia="es-ES"/>
              </w:rPr>
              <w:t>COORDINADOR DE ARCHIVOS DE LA UNIDAD DE ENLACE</w:t>
            </w:r>
          </w:p>
          <w:p w14:paraId="33D03DC6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b/>
                <w:sz w:val="34"/>
                <w:szCs w:val="34"/>
              </w:rPr>
            </w:pPr>
          </w:p>
          <w:p w14:paraId="56DE9717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b/>
                <w:sz w:val="34"/>
                <w:szCs w:val="34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361B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b/>
                <w:sz w:val="34"/>
                <w:szCs w:val="34"/>
              </w:rPr>
            </w:pPr>
          </w:p>
        </w:tc>
      </w:tr>
      <w:tr w:rsidR="00997F3D" w14:paraId="1276FAA5" w14:textId="77777777" w:rsidTr="00997F3D"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C8D60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b/>
                <w:sz w:val="34"/>
                <w:szCs w:val="34"/>
              </w:rPr>
            </w:pPr>
          </w:p>
          <w:p w14:paraId="290867EE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b/>
                <w:sz w:val="34"/>
                <w:szCs w:val="34"/>
              </w:rPr>
            </w:pPr>
          </w:p>
          <w:p w14:paraId="4287D6F3" w14:textId="77777777" w:rsidR="00997F3D" w:rsidRDefault="00997F3D">
            <w:pPr>
              <w:jc w:val="center"/>
              <w:rPr>
                <w:rFonts w:ascii="Arial" w:eastAsia="Arial Unicode MS" w:hAnsi="Arial" w:cs="Arial"/>
                <w:b/>
                <w:sz w:val="26"/>
                <w:szCs w:val="26"/>
              </w:rPr>
            </w:pPr>
            <w:r>
              <w:rPr>
                <w:rFonts w:ascii="Arial" w:eastAsia="Arial Unicode MS" w:hAnsi="Arial" w:cs="Arial"/>
                <w:b/>
                <w:sz w:val="26"/>
                <w:szCs w:val="26"/>
              </w:rPr>
              <w:t xml:space="preserve">LIC. MARIANA </w:t>
            </w:r>
            <w:proofErr w:type="gramStart"/>
            <w:r>
              <w:rPr>
                <w:rFonts w:ascii="Arial" w:eastAsia="Arial Unicode MS" w:hAnsi="Arial" w:cs="Arial"/>
                <w:b/>
                <w:sz w:val="26"/>
                <w:szCs w:val="26"/>
              </w:rPr>
              <w:t>PEREZ  SEGURA</w:t>
            </w:r>
            <w:proofErr w:type="gramEnd"/>
          </w:p>
          <w:p w14:paraId="704DF8AC" w14:textId="77777777" w:rsidR="00997F3D" w:rsidRDefault="00997F3D">
            <w:pPr>
              <w:jc w:val="center"/>
              <w:rPr>
                <w:rFonts w:ascii="Arial" w:eastAsia="Arial Unicode MS" w:hAnsi="Arial" w:cs="Arial"/>
                <w:sz w:val="26"/>
                <w:szCs w:val="26"/>
                <w:lang w:eastAsia="es-ES"/>
              </w:rPr>
            </w:pPr>
            <w:r>
              <w:rPr>
                <w:rFonts w:ascii="Arial" w:eastAsia="Arial Unicode MS" w:hAnsi="Arial" w:cs="Arial"/>
                <w:sz w:val="26"/>
                <w:szCs w:val="26"/>
                <w:lang w:eastAsia="es-ES"/>
              </w:rPr>
              <w:t>SECRETARIA TECNICA DE LA UNIDAD DE TRANSPARENCIA</w:t>
            </w:r>
          </w:p>
          <w:p w14:paraId="7A49DADD" w14:textId="77777777" w:rsidR="00997F3D" w:rsidRDefault="00997F3D">
            <w:pPr>
              <w:jc w:val="center"/>
              <w:rPr>
                <w:rFonts w:ascii="Arial" w:eastAsia="Arial Unicode MS" w:hAnsi="Arial" w:cs="Arial"/>
                <w:sz w:val="26"/>
                <w:szCs w:val="26"/>
              </w:rPr>
            </w:pPr>
          </w:p>
          <w:p w14:paraId="7E5E3E34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b/>
                <w:sz w:val="34"/>
                <w:szCs w:val="34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53CB7" w14:textId="77777777" w:rsidR="00997F3D" w:rsidRDefault="00997F3D">
            <w:pPr>
              <w:tabs>
                <w:tab w:val="left" w:pos="6930"/>
              </w:tabs>
              <w:jc w:val="center"/>
              <w:rPr>
                <w:rFonts w:ascii="Arial" w:eastAsia="Arial Unicode MS" w:hAnsi="Arial" w:cs="Arial"/>
                <w:b/>
                <w:sz w:val="34"/>
                <w:szCs w:val="34"/>
              </w:rPr>
            </w:pPr>
          </w:p>
        </w:tc>
      </w:tr>
    </w:tbl>
    <w:p w14:paraId="797A4E53" w14:textId="77777777" w:rsidR="00997F3D" w:rsidRDefault="00997F3D" w:rsidP="00710BE6"/>
    <w:sectPr w:rsidR="00997F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3B7DA7"/>
    <w:multiLevelType w:val="hybridMultilevel"/>
    <w:tmpl w:val="6F3CC16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597EBB"/>
    <w:multiLevelType w:val="hybridMultilevel"/>
    <w:tmpl w:val="423EC3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55E56"/>
    <w:multiLevelType w:val="hybridMultilevel"/>
    <w:tmpl w:val="8B164E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322BC5"/>
    <w:multiLevelType w:val="hybridMultilevel"/>
    <w:tmpl w:val="D07466E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3B1C04"/>
    <w:multiLevelType w:val="hybridMultilevel"/>
    <w:tmpl w:val="F24CD5B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F3D"/>
    <w:rsid w:val="001D08B7"/>
    <w:rsid w:val="0027234C"/>
    <w:rsid w:val="005507D0"/>
    <w:rsid w:val="005646ED"/>
    <w:rsid w:val="005E5445"/>
    <w:rsid w:val="00670930"/>
    <w:rsid w:val="00710BE6"/>
    <w:rsid w:val="00872B91"/>
    <w:rsid w:val="00997F3D"/>
    <w:rsid w:val="00FC11C2"/>
    <w:rsid w:val="00FE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6DCE3"/>
  <w15:chartTrackingRefBased/>
  <w15:docId w15:val="{A210D92F-DA06-4B3F-9D87-80F935F04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97F3D"/>
    <w:pPr>
      <w:spacing w:line="252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7F3D"/>
    <w:pPr>
      <w:ind w:left="720"/>
      <w:contextualSpacing/>
    </w:pPr>
  </w:style>
  <w:style w:type="table" w:styleId="Tablaconcuadrcula">
    <w:name w:val="Table Grid"/>
    <w:basedOn w:val="Tablanormal"/>
    <w:uiPriority w:val="39"/>
    <w:rsid w:val="00997F3D"/>
    <w:pPr>
      <w:spacing w:after="0" w:line="240" w:lineRule="auto"/>
    </w:pPr>
    <w:rPr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E5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5445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58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1016</Words>
  <Characters>5591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2019-09-19T19:24:00Z</cp:lastPrinted>
  <dcterms:created xsi:type="dcterms:W3CDTF">2019-09-11T17:42:00Z</dcterms:created>
  <dcterms:modified xsi:type="dcterms:W3CDTF">2019-09-20T19:49:00Z</dcterms:modified>
</cp:coreProperties>
</file>