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CF5229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ORDEN DEL DIA:</w:t>
      </w: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F5229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1.-</w:t>
      </w:r>
      <w:r w:rsidR="00BB5BE2">
        <w:rPr>
          <w:rFonts w:ascii="Arial" w:hAnsi="Arial" w:cs="Arial"/>
          <w:sz w:val="24"/>
          <w:szCs w:val="24"/>
        </w:rPr>
        <w:t>PASE DE LISTA E INSTALACION LEGAL DE LA ASAMBLEA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2.-</w:t>
      </w:r>
      <w:r w:rsidR="00BB5BE2">
        <w:rPr>
          <w:rFonts w:ascii="Arial" w:hAnsi="Arial" w:cs="Arial"/>
          <w:sz w:val="24"/>
          <w:szCs w:val="24"/>
        </w:rPr>
        <w:t xml:space="preserve">BIENVENIDA A LOS ASISTENTES POR PARTE DE LA C. PRESIDENTA </w:t>
      </w:r>
      <w:r w:rsidRPr="00CB2220">
        <w:rPr>
          <w:rFonts w:ascii="Arial" w:hAnsi="Arial" w:cs="Arial"/>
          <w:sz w:val="24"/>
          <w:szCs w:val="24"/>
        </w:rPr>
        <w:t xml:space="preserve"> </w:t>
      </w:r>
      <w:r w:rsidR="00BB5BE2" w:rsidRPr="00CB2220">
        <w:rPr>
          <w:rFonts w:ascii="Arial" w:hAnsi="Arial" w:cs="Arial"/>
          <w:sz w:val="24"/>
          <w:szCs w:val="24"/>
        </w:rPr>
        <w:t>MTRA. IBETH ARENA</w:t>
      </w:r>
      <w:r w:rsidR="00BB5BE2">
        <w:rPr>
          <w:rFonts w:ascii="Arial" w:hAnsi="Arial" w:cs="Arial"/>
          <w:sz w:val="24"/>
          <w:szCs w:val="24"/>
        </w:rPr>
        <w:t xml:space="preserve">S VIDALES, PRESIDENTA MUNICIPAL </w:t>
      </w:r>
      <w:r w:rsidR="00BB5BE2" w:rsidRPr="00CB2220">
        <w:rPr>
          <w:rFonts w:ascii="Arial" w:hAnsi="Arial" w:cs="Arial"/>
          <w:sz w:val="24"/>
          <w:szCs w:val="24"/>
        </w:rPr>
        <w:t>CONSTITUCIONAL DE COXCATLAN S.L.P.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BB5BE2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3.-</w:t>
      </w:r>
      <w:r w:rsidR="00BB5BE2">
        <w:rPr>
          <w:rFonts w:ascii="Arial" w:hAnsi="Arial" w:cs="Arial"/>
          <w:sz w:val="24"/>
          <w:szCs w:val="24"/>
        </w:rPr>
        <w:t>MODIFICACIONES EN LAS OBRAS Y ACCIONES 2019; FE DE ERRATA, MODIFICACIONES PRESUPUESTALES  Y VALIDACION DE NUEVAS.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</w:t>
      </w:r>
      <w:r w:rsidR="00BB5BE2">
        <w:rPr>
          <w:rFonts w:ascii="Arial" w:hAnsi="Arial" w:cs="Arial"/>
          <w:sz w:val="24"/>
          <w:szCs w:val="24"/>
        </w:rPr>
        <w:t xml:space="preserve"> POA 2019: AVANCES FISICOS Y FINANCIEROS AL 31 DE JULIO 2019.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Default="00BB5BE2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CB2220">
        <w:rPr>
          <w:rFonts w:ascii="Arial" w:hAnsi="Arial" w:cs="Arial"/>
          <w:sz w:val="24"/>
          <w:szCs w:val="24"/>
        </w:rPr>
        <w:t>.-</w:t>
      </w:r>
      <w:r w:rsidR="00CB2220" w:rsidRPr="00CB2220">
        <w:rPr>
          <w:rFonts w:ascii="Arial" w:hAnsi="Arial" w:cs="Arial"/>
          <w:sz w:val="24"/>
          <w:szCs w:val="24"/>
        </w:rPr>
        <w:t>ASUNTOS GENERALES</w:t>
      </w:r>
    </w:p>
    <w:p w:rsidR="00CB2220" w:rsidRPr="00CB2220" w:rsidRDefault="00CB2220" w:rsidP="00CB2220">
      <w:pPr>
        <w:spacing w:after="0"/>
        <w:rPr>
          <w:rFonts w:ascii="Arial" w:hAnsi="Arial" w:cs="Arial"/>
          <w:sz w:val="24"/>
          <w:szCs w:val="24"/>
        </w:rPr>
      </w:pPr>
    </w:p>
    <w:p w:rsidR="00CB2220" w:rsidRPr="00CB2220" w:rsidRDefault="00BB5BE2" w:rsidP="00CB222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CB2220">
        <w:rPr>
          <w:rFonts w:ascii="Arial" w:hAnsi="Arial" w:cs="Arial"/>
          <w:sz w:val="24"/>
          <w:szCs w:val="24"/>
        </w:rPr>
        <w:t>.-</w:t>
      </w:r>
      <w:r w:rsidR="00CB2220" w:rsidRPr="00CB2220">
        <w:rPr>
          <w:rFonts w:ascii="Arial" w:hAnsi="Arial" w:cs="Arial"/>
          <w:sz w:val="24"/>
          <w:szCs w:val="24"/>
        </w:rPr>
        <w:t>CLAUSURA DE LA ASAMBLEA.</w:t>
      </w: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A59" w:rsidRDefault="00666A59" w:rsidP="00312243">
      <w:pPr>
        <w:spacing w:after="0" w:line="240" w:lineRule="auto"/>
      </w:pPr>
      <w:r>
        <w:separator/>
      </w:r>
    </w:p>
  </w:endnote>
  <w:end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87C4738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6AEE3DE6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A59" w:rsidRDefault="00666A59" w:rsidP="00312243">
      <w:pPr>
        <w:spacing w:after="0" w:line="240" w:lineRule="auto"/>
      </w:pPr>
      <w:r>
        <w:separator/>
      </w:r>
    </w:p>
  </w:footnote>
  <w:footnote w:type="continuationSeparator" w:id="0">
    <w:p w:rsidR="00666A59" w:rsidRDefault="00666A59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BB5BE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B5BE2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BB5BE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0F566A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01D"/>
    <w:rsid w:val="003E5810"/>
    <w:rsid w:val="00406E89"/>
    <w:rsid w:val="00412A68"/>
    <w:rsid w:val="00430677"/>
    <w:rsid w:val="004306D7"/>
    <w:rsid w:val="00442396"/>
    <w:rsid w:val="004507C7"/>
    <w:rsid w:val="00454346"/>
    <w:rsid w:val="00454815"/>
    <w:rsid w:val="004827B4"/>
    <w:rsid w:val="004956BA"/>
    <w:rsid w:val="004A7176"/>
    <w:rsid w:val="004B01D9"/>
    <w:rsid w:val="004C2835"/>
    <w:rsid w:val="004C2B29"/>
    <w:rsid w:val="004E166C"/>
    <w:rsid w:val="004E1E96"/>
    <w:rsid w:val="004F3F4F"/>
    <w:rsid w:val="00506E8D"/>
    <w:rsid w:val="00507BF4"/>
    <w:rsid w:val="005106F0"/>
    <w:rsid w:val="0051462D"/>
    <w:rsid w:val="00581EA1"/>
    <w:rsid w:val="005B0444"/>
    <w:rsid w:val="005D0FD7"/>
    <w:rsid w:val="005E53B7"/>
    <w:rsid w:val="005F15F6"/>
    <w:rsid w:val="005F37F8"/>
    <w:rsid w:val="005F7A35"/>
    <w:rsid w:val="00617F00"/>
    <w:rsid w:val="00666A59"/>
    <w:rsid w:val="00690E08"/>
    <w:rsid w:val="006E0437"/>
    <w:rsid w:val="006E0DFB"/>
    <w:rsid w:val="006F15C2"/>
    <w:rsid w:val="007205F9"/>
    <w:rsid w:val="007368FC"/>
    <w:rsid w:val="0076336B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B5BE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B2220"/>
    <w:rsid w:val="00CC318A"/>
    <w:rsid w:val="00CF5229"/>
    <w:rsid w:val="00D20501"/>
    <w:rsid w:val="00D45255"/>
    <w:rsid w:val="00D5216C"/>
    <w:rsid w:val="00D54D78"/>
    <w:rsid w:val="00D57D1C"/>
    <w:rsid w:val="00D77786"/>
    <w:rsid w:val="00DA1459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72B5C"/>
    <w:rsid w:val="00E96935"/>
    <w:rsid w:val="00EA22FF"/>
    <w:rsid w:val="00EC553D"/>
    <w:rsid w:val="00ED33FC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A5FD9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166</cp:revision>
  <cp:lastPrinted>2011-01-02T09:57:00Z</cp:lastPrinted>
  <dcterms:created xsi:type="dcterms:W3CDTF">2011-01-01T08:52:00Z</dcterms:created>
  <dcterms:modified xsi:type="dcterms:W3CDTF">2019-09-05T14:00:00Z</dcterms:modified>
</cp:coreProperties>
</file>