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356E" w:rsidRDefault="00BB3FBA">
      <w:pPr>
        <w:rPr>
          <w:sz w:val="72"/>
          <w:szCs w:val="72"/>
        </w:rPr>
      </w:pPr>
      <w:r>
        <w:rPr>
          <w:sz w:val="72"/>
          <w:szCs w:val="72"/>
        </w:rPr>
        <w:t>Ramo 28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>5,119.34 –COMPENSACION ISAN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 xml:space="preserve">82,464.72 </w:t>
      </w:r>
      <w:r>
        <w:rPr>
          <w:sz w:val="44"/>
          <w:szCs w:val="44"/>
        </w:rPr>
        <w:softHyphen/>
      </w:r>
      <w:r>
        <w:rPr>
          <w:sz w:val="44"/>
          <w:szCs w:val="44"/>
        </w:rPr>
        <w:softHyphen/>
      </w:r>
      <w:r>
        <w:rPr>
          <w:sz w:val="44"/>
          <w:szCs w:val="44"/>
        </w:rPr>
        <w:softHyphen/>
      </w:r>
      <w:r>
        <w:rPr>
          <w:sz w:val="44"/>
          <w:szCs w:val="44"/>
        </w:rPr>
        <w:softHyphen/>
      </w:r>
      <w:r>
        <w:rPr>
          <w:sz w:val="44"/>
          <w:szCs w:val="44"/>
        </w:rPr>
        <w:softHyphen/>
      </w:r>
      <w:r>
        <w:rPr>
          <w:sz w:val="44"/>
          <w:szCs w:val="44"/>
        </w:rPr>
        <w:softHyphen/>
        <w:t xml:space="preserve">–FONDO FISCALISACION 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>41.33 –EXT. HIDROC.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 xml:space="preserve">133,204.38 –IEPS 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 xml:space="preserve">1,277,466.30 –DE FONDO GENERAL 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>400,00 –PRESTAMO A CUENTA DE PARTICIPACIONES.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 xml:space="preserve">49,707.80 –GASOLINA FEDERAL 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 xml:space="preserve">86.89 –TENENCIA ESTATAL 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 xml:space="preserve">21,831.61 –ISAN </w:t>
      </w:r>
    </w:p>
    <w:p w:rsidR="00BB3FBA" w:rsidRPr="00BB3FBA" w:rsidRDefault="00BB3FBA" w:rsidP="00BB3FBA">
      <w:pPr>
        <w:pStyle w:val="Prrafodelista"/>
        <w:numPr>
          <w:ilvl w:val="0"/>
          <w:numId w:val="1"/>
        </w:numPr>
        <w:rPr>
          <w:sz w:val="52"/>
          <w:szCs w:val="52"/>
        </w:rPr>
      </w:pPr>
      <w:r>
        <w:rPr>
          <w:sz w:val="44"/>
          <w:szCs w:val="44"/>
        </w:rPr>
        <w:t xml:space="preserve">26.20 –TENENCIA </w:t>
      </w:r>
    </w:p>
    <w:p w:rsidR="00BB3FBA" w:rsidRDefault="00BB3FBA" w:rsidP="00BB3FBA">
      <w:pPr>
        <w:pStyle w:val="Prrafodelista"/>
        <w:rPr>
          <w:sz w:val="44"/>
          <w:szCs w:val="44"/>
        </w:rPr>
      </w:pPr>
    </w:p>
    <w:p w:rsidR="00BB3FBA" w:rsidRDefault="00BB3FBA" w:rsidP="00BB3FBA">
      <w:pPr>
        <w:pStyle w:val="Prrafodelista"/>
        <w:rPr>
          <w:sz w:val="52"/>
          <w:szCs w:val="52"/>
        </w:rPr>
      </w:pPr>
    </w:p>
    <w:p w:rsidR="00BB3FBA" w:rsidRDefault="00BB3FBA" w:rsidP="00BB3FBA">
      <w:pPr>
        <w:pStyle w:val="Prrafodelista"/>
        <w:rPr>
          <w:sz w:val="52"/>
          <w:szCs w:val="52"/>
        </w:rPr>
      </w:pPr>
    </w:p>
    <w:p w:rsidR="00BB3FBA" w:rsidRDefault="00BB3FBA" w:rsidP="00BB3FBA">
      <w:pPr>
        <w:pStyle w:val="Prrafodelista"/>
        <w:rPr>
          <w:sz w:val="52"/>
          <w:szCs w:val="52"/>
        </w:rPr>
      </w:pPr>
    </w:p>
    <w:p w:rsidR="00BB3FBA" w:rsidRDefault="00BB3FBA" w:rsidP="00BB3FBA">
      <w:pPr>
        <w:pStyle w:val="Prrafodelista"/>
        <w:rPr>
          <w:sz w:val="52"/>
          <w:szCs w:val="52"/>
        </w:rPr>
      </w:pPr>
    </w:p>
    <w:p w:rsidR="00BB3FBA" w:rsidRDefault="00BB3FBA" w:rsidP="00BB3FBA">
      <w:pPr>
        <w:pStyle w:val="Prrafodelista"/>
        <w:rPr>
          <w:sz w:val="52"/>
          <w:szCs w:val="52"/>
        </w:rPr>
      </w:pPr>
    </w:p>
    <w:p w:rsidR="0035531F" w:rsidRDefault="0035531F" w:rsidP="0035531F">
      <w:pPr>
        <w:pStyle w:val="Prrafodelista"/>
        <w:rPr>
          <w:sz w:val="48"/>
          <w:szCs w:val="48"/>
        </w:rPr>
      </w:pPr>
      <w:r>
        <w:rPr>
          <w:sz w:val="72"/>
          <w:szCs w:val="72"/>
        </w:rPr>
        <w:t>RAMO 33</w:t>
      </w:r>
    </w:p>
    <w:p w:rsidR="0035531F" w:rsidRDefault="0035531F" w:rsidP="0035531F">
      <w:pPr>
        <w:pStyle w:val="Prrafodelista"/>
        <w:numPr>
          <w:ilvl w:val="0"/>
          <w:numId w:val="5"/>
        </w:numPr>
        <w:rPr>
          <w:sz w:val="48"/>
          <w:szCs w:val="48"/>
        </w:rPr>
      </w:pPr>
      <w:r>
        <w:rPr>
          <w:sz w:val="48"/>
          <w:szCs w:val="48"/>
        </w:rPr>
        <w:t xml:space="preserve">977,903 –FORTALECIMIENTO </w:t>
      </w:r>
    </w:p>
    <w:p w:rsidR="0035531F" w:rsidRPr="0035531F" w:rsidRDefault="0035531F" w:rsidP="0035531F">
      <w:pPr>
        <w:pStyle w:val="Prrafodelista"/>
        <w:numPr>
          <w:ilvl w:val="0"/>
          <w:numId w:val="5"/>
        </w:numPr>
        <w:rPr>
          <w:sz w:val="48"/>
          <w:szCs w:val="48"/>
        </w:rPr>
      </w:pPr>
      <w:r>
        <w:rPr>
          <w:sz w:val="48"/>
          <w:szCs w:val="48"/>
        </w:rPr>
        <w:t xml:space="preserve">0 –INFRAESTRUCTURA </w:t>
      </w:r>
    </w:p>
    <w:p w:rsidR="0035531F" w:rsidRPr="0035531F" w:rsidRDefault="0035531F" w:rsidP="0035531F">
      <w:pPr>
        <w:pStyle w:val="Prrafodelista"/>
        <w:ind w:left="2160"/>
        <w:rPr>
          <w:sz w:val="48"/>
          <w:szCs w:val="48"/>
        </w:rPr>
      </w:pPr>
    </w:p>
    <w:sectPr w:rsidR="0035531F" w:rsidRPr="0035531F" w:rsidSect="00E4356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75AA" w:rsidRDefault="000C75AA" w:rsidP="00BB3FBA">
      <w:pPr>
        <w:spacing w:after="0" w:line="240" w:lineRule="auto"/>
      </w:pPr>
      <w:r>
        <w:separator/>
      </w:r>
    </w:p>
  </w:endnote>
  <w:endnote w:type="continuationSeparator" w:id="1">
    <w:p w:rsidR="000C75AA" w:rsidRDefault="000C75AA" w:rsidP="00BB3F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75AA" w:rsidRDefault="000C75AA" w:rsidP="00BB3FBA">
      <w:pPr>
        <w:spacing w:after="0" w:line="240" w:lineRule="auto"/>
      </w:pPr>
      <w:r>
        <w:separator/>
      </w:r>
    </w:p>
  </w:footnote>
  <w:footnote w:type="continuationSeparator" w:id="1">
    <w:p w:rsidR="000C75AA" w:rsidRDefault="000C75AA" w:rsidP="00BB3F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B00FF"/>
    <w:multiLevelType w:val="hybridMultilevel"/>
    <w:tmpl w:val="BD56302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D2E3207"/>
    <w:multiLevelType w:val="hybridMultilevel"/>
    <w:tmpl w:val="D676FCB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A926DF1"/>
    <w:multiLevelType w:val="hybridMultilevel"/>
    <w:tmpl w:val="04BE2AE0"/>
    <w:lvl w:ilvl="0" w:tplc="08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610A0B71"/>
    <w:multiLevelType w:val="hybridMultilevel"/>
    <w:tmpl w:val="461E70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6F8D4D72"/>
    <w:multiLevelType w:val="hybridMultilevel"/>
    <w:tmpl w:val="8C38E0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B3FBA"/>
    <w:rsid w:val="000C75AA"/>
    <w:rsid w:val="0035531F"/>
    <w:rsid w:val="00BB3FBA"/>
    <w:rsid w:val="00E43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356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B3FB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BB3F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B3FBA"/>
  </w:style>
  <w:style w:type="paragraph" w:styleId="Piedepgina">
    <w:name w:val="footer"/>
    <w:basedOn w:val="Normal"/>
    <w:link w:val="PiedepginaCar"/>
    <w:uiPriority w:val="99"/>
    <w:semiHidden/>
    <w:unhideWhenUsed/>
    <w:rsid w:val="00BB3FB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B3FB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2018-12-07T16:00:00Z</dcterms:created>
  <dcterms:modified xsi:type="dcterms:W3CDTF">2018-12-07T16:13:00Z</dcterms:modified>
</cp:coreProperties>
</file>