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3DF4" w:rsidRPr="00701DF2" w:rsidRDefault="00701DF2" w:rsidP="00701DF2">
      <w:pPr>
        <w:jc w:val="center"/>
        <w:rPr>
          <w:rFonts w:ascii="Arial" w:hAnsi="Arial" w:cs="Arial"/>
          <w:b/>
          <w:sz w:val="44"/>
        </w:rPr>
      </w:pPr>
      <w:r w:rsidRPr="00701DF2">
        <w:rPr>
          <w:rFonts w:ascii="Arial" w:hAnsi="Arial" w:cs="Arial"/>
          <w:b/>
          <w:sz w:val="44"/>
        </w:rPr>
        <w:t xml:space="preserve">SE PUEDE ACCEDER A OBLIGACIONES POR SUJETO OBLIGADO, (VILLA DE </w:t>
      </w:r>
      <w:bookmarkStart w:id="0" w:name="_GoBack"/>
      <w:bookmarkEnd w:id="0"/>
      <w:r w:rsidRPr="00701DF2">
        <w:rPr>
          <w:rFonts w:ascii="Arial" w:hAnsi="Arial" w:cs="Arial"/>
          <w:b/>
          <w:sz w:val="44"/>
        </w:rPr>
        <w:t>RAMOS) DONDE SE PUEDE CONSULTAR LOS AVANCES DE LA ACTUALIZACION DE INFORMACION.</w:t>
      </w:r>
    </w:p>
    <w:sectPr w:rsidR="002E3DF4" w:rsidRPr="00701DF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2278"/>
    <w:rsid w:val="002E3DF4"/>
    <w:rsid w:val="00701DF2"/>
    <w:rsid w:val="00C42278"/>
    <w:rsid w:val="00DC4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C8C4B"/>
  <w15:chartTrackingRefBased/>
  <w15:docId w15:val="{902D2C9C-BA99-4EE9-A2B9-9A9E87CE10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</Words>
  <Characters>121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mirtaalvarez793@gmail.com</dc:creator>
  <cp:keywords/>
  <dc:description/>
  <cp:lastModifiedBy>mirtaalvarez793@gmail.com</cp:lastModifiedBy>
  <cp:revision>3</cp:revision>
  <dcterms:created xsi:type="dcterms:W3CDTF">2019-07-26T17:54:00Z</dcterms:created>
  <dcterms:modified xsi:type="dcterms:W3CDTF">2019-10-02T23:21:00Z</dcterms:modified>
</cp:coreProperties>
</file>