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584D" w:rsidRDefault="002F584D" w:rsidP="002F584D">
      <w:pPr>
        <w:tabs>
          <w:tab w:val="left" w:pos="4879"/>
        </w:tabs>
        <w:rPr>
          <w:rFonts w:cs="Arial"/>
          <w:sz w:val="28"/>
          <w:szCs w:val="28"/>
        </w:rPr>
      </w:pPr>
    </w:p>
    <w:p w:rsidR="00562922" w:rsidRDefault="00562922" w:rsidP="002F584D">
      <w:pPr>
        <w:tabs>
          <w:tab w:val="left" w:pos="4879"/>
        </w:tabs>
        <w:rPr>
          <w:rFonts w:cs="Arial"/>
          <w:sz w:val="28"/>
          <w:szCs w:val="28"/>
        </w:rPr>
      </w:pPr>
    </w:p>
    <w:p w:rsidR="00562922" w:rsidRPr="003F50DB" w:rsidRDefault="00562922" w:rsidP="00562922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562922" w:rsidRPr="003F50DB" w:rsidRDefault="00562922" w:rsidP="00562922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562922" w:rsidRDefault="00562922" w:rsidP="00562922">
      <w:pPr>
        <w:spacing w:after="0" w:line="360" w:lineRule="auto"/>
        <w:jc w:val="both"/>
        <w:rPr>
          <w:rFonts w:cs="Calibri"/>
          <w:sz w:val="24"/>
          <w:szCs w:val="24"/>
        </w:rPr>
      </w:pPr>
      <w:r w:rsidRPr="003F50DB">
        <w:rPr>
          <w:rFonts w:cs="Calibri"/>
          <w:sz w:val="24"/>
          <w:szCs w:val="24"/>
        </w:rPr>
        <w:t>Ponemos a su disposición la página de la Secretaria de Finanzas de Gobierno del Estado</w:t>
      </w:r>
      <w:r>
        <w:rPr>
          <w:rFonts w:cs="Calibri"/>
          <w:sz w:val="24"/>
          <w:szCs w:val="24"/>
        </w:rPr>
        <w:t>.</w:t>
      </w:r>
    </w:p>
    <w:p w:rsidR="00562922" w:rsidRPr="003F50DB" w:rsidRDefault="00562922" w:rsidP="00562922">
      <w:pPr>
        <w:spacing w:after="0" w:line="360" w:lineRule="auto"/>
        <w:jc w:val="both"/>
        <w:rPr>
          <w:rFonts w:cs="Calibri"/>
          <w:sz w:val="24"/>
          <w:szCs w:val="24"/>
        </w:rPr>
      </w:pPr>
      <w:r w:rsidRPr="003F50DB">
        <w:rPr>
          <w:rFonts w:cs="Calibri"/>
          <w:sz w:val="24"/>
          <w:szCs w:val="24"/>
        </w:rPr>
        <w:t xml:space="preserve"> </w:t>
      </w:r>
    </w:p>
    <w:p w:rsidR="00562922" w:rsidRPr="003F50DB" w:rsidRDefault="00562922" w:rsidP="00562922">
      <w:pPr>
        <w:spacing w:after="0" w:line="360" w:lineRule="auto"/>
        <w:jc w:val="both"/>
        <w:rPr>
          <w:rFonts w:cs="Calibri"/>
          <w:sz w:val="24"/>
          <w:szCs w:val="24"/>
        </w:rPr>
      </w:pPr>
      <w:hyperlink r:id="rId8" w:history="1">
        <w:r w:rsidRPr="003F50DB">
          <w:rPr>
            <w:rStyle w:val="Hipervnculo"/>
            <w:rFonts w:cs="Calibri"/>
            <w:sz w:val="24"/>
            <w:szCs w:val="24"/>
          </w:rPr>
          <w:t>http://www.slpfinanzas.gob.mx/index.asp</w:t>
        </w:r>
      </w:hyperlink>
    </w:p>
    <w:p w:rsidR="00562922" w:rsidRPr="003F50DB" w:rsidRDefault="00562922" w:rsidP="00562922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562922" w:rsidRPr="002F584D" w:rsidRDefault="00562922" w:rsidP="002F584D">
      <w:pPr>
        <w:tabs>
          <w:tab w:val="left" w:pos="4879"/>
        </w:tabs>
        <w:rPr>
          <w:rFonts w:cs="Arial"/>
          <w:sz w:val="28"/>
          <w:szCs w:val="28"/>
        </w:rPr>
      </w:pPr>
      <w:bookmarkStart w:id="0" w:name="_GoBack"/>
      <w:bookmarkEnd w:id="0"/>
    </w:p>
    <w:sectPr w:rsidR="00562922" w:rsidRPr="002F584D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831" w:rsidRDefault="00A15831">
      <w:pPr>
        <w:spacing w:after="0" w:line="240" w:lineRule="auto"/>
      </w:pPr>
      <w:r>
        <w:separator/>
      </w:r>
    </w:p>
  </w:endnote>
  <w:endnote w:type="continuationSeparator" w:id="0">
    <w:p w:rsidR="00A15831" w:rsidRDefault="00A158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0F069FC4-2EC0-4D1D-8DF9-10CFC518AC4A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FDA54486-15EB-47CE-B787-192DB59F3548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831" w:rsidRDefault="00A15831">
      <w:pPr>
        <w:spacing w:after="0" w:line="240" w:lineRule="auto"/>
      </w:pPr>
      <w:r>
        <w:separator/>
      </w:r>
    </w:p>
  </w:footnote>
  <w:footnote w:type="continuationSeparator" w:id="0">
    <w:p w:rsidR="00A15831" w:rsidRDefault="00A158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2F584D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62922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6A9C"/>
    <w:rsid w:val="009D7A30"/>
    <w:rsid w:val="009E30ED"/>
    <w:rsid w:val="00A15831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51A57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56292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56292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9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lpfinanzas.gob.mx/index.asp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A1CFDB-3E7C-4A1F-AB49-C864A3BF70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29</Words>
  <Characters>163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12</cp:revision>
  <cp:lastPrinted>2019-02-14T17:42:00Z</cp:lastPrinted>
  <dcterms:created xsi:type="dcterms:W3CDTF">2019-02-26T20:45:00Z</dcterms:created>
  <dcterms:modified xsi:type="dcterms:W3CDTF">2019-03-10T00:14:00Z</dcterms:modified>
</cp:coreProperties>
</file>