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439" w:rsidRPr="008C4F1A" w:rsidRDefault="00690439" w:rsidP="00700A46">
      <w:pPr>
        <w:rPr>
          <w:rFonts w:eastAsia="Calibri"/>
          <w:sz w:val="24"/>
        </w:rPr>
      </w:pPr>
    </w:p>
    <w:p w:rsidR="00700A46" w:rsidRDefault="00700A46" w:rsidP="00700A46">
      <w:pPr>
        <w:rPr>
          <w:rFonts w:eastAsia="Calibri"/>
        </w:rPr>
      </w:pPr>
    </w:p>
    <w:p w:rsidR="00700A46" w:rsidRPr="00B05003" w:rsidRDefault="00700A46" w:rsidP="00700A46">
      <w:pPr>
        <w:rPr>
          <w:rFonts w:eastAsia="Calibri"/>
          <w:sz w:val="6"/>
        </w:rPr>
      </w:pPr>
    </w:p>
    <w:p w:rsidR="00ED5240" w:rsidRDefault="00ED5240" w:rsidP="00700A46">
      <w:pPr>
        <w:jc w:val="right"/>
        <w:rPr>
          <w:rFonts w:eastAsia="Calibri"/>
          <w:b/>
          <w:sz w:val="24"/>
        </w:rPr>
      </w:pPr>
    </w:p>
    <w:p w:rsidR="00700A46" w:rsidRPr="007217FC" w:rsidRDefault="00A75FA2" w:rsidP="00700A46">
      <w:pPr>
        <w:jc w:val="right"/>
        <w:rPr>
          <w:rFonts w:eastAsia="Calibri"/>
          <w:b/>
          <w:sz w:val="24"/>
        </w:rPr>
      </w:pPr>
      <w:r>
        <w:rPr>
          <w:rFonts w:eastAsia="Calibri"/>
          <w:b/>
          <w:sz w:val="24"/>
        </w:rPr>
        <w:t>UNIDAD DE TRANSPARENCIA MUNICIPAL</w:t>
      </w:r>
    </w:p>
    <w:p w:rsidR="00700A46" w:rsidRDefault="003E032F" w:rsidP="00700A46">
      <w:pPr>
        <w:jc w:val="right"/>
        <w:rPr>
          <w:rFonts w:eastAsia="Calibri"/>
          <w:b/>
          <w:sz w:val="24"/>
        </w:rPr>
      </w:pPr>
      <w:r>
        <w:rPr>
          <w:rFonts w:eastAsia="Calibri"/>
          <w:b/>
          <w:sz w:val="24"/>
        </w:rPr>
        <w:t xml:space="preserve">OF. </w:t>
      </w:r>
      <w:r w:rsidR="008A1577">
        <w:rPr>
          <w:rFonts w:eastAsia="Calibri"/>
          <w:b/>
          <w:sz w:val="24"/>
        </w:rPr>
        <w:t>084</w:t>
      </w:r>
      <w:r w:rsidR="00700A46" w:rsidRPr="007217FC">
        <w:rPr>
          <w:rFonts w:eastAsia="Calibri"/>
          <w:b/>
          <w:sz w:val="24"/>
        </w:rPr>
        <w:t>/</w:t>
      </w:r>
      <w:r w:rsidR="00A75FA2">
        <w:rPr>
          <w:rFonts w:eastAsia="Calibri"/>
          <w:b/>
          <w:sz w:val="24"/>
        </w:rPr>
        <w:t>UTM</w:t>
      </w:r>
      <w:r w:rsidR="009A5007">
        <w:rPr>
          <w:rFonts w:eastAsia="Calibri"/>
          <w:b/>
          <w:sz w:val="24"/>
        </w:rPr>
        <w:t>/2019</w:t>
      </w:r>
      <w:r w:rsidR="00A62B35">
        <w:rPr>
          <w:rFonts w:eastAsia="Calibri"/>
          <w:b/>
          <w:sz w:val="24"/>
        </w:rPr>
        <w:t>.</w:t>
      </w:r>
    </w:p>
    <w:p w:rsidR="00A62B35" w:rsidRDefault="00A62B35" w:rsidP="00700A46">
      <w:pPr>
        <w:jc w:val="right"/>
        <w:rPr>
          <w:rFonts w:eastAsia="Calibri"/>
          <w:b/>
          <w:sz w:val="24"/>
        </w:rPr>
      </w:pPr>
    </w:p>
    <w:p w:rsidR="003029B0" w:rsidRPr="007217FC" w:rsidRDefault="003029B0" w:rsidP="00700A46">
      <w:pPr>
        <w:jc w:val="right"/>
        <w:rPr>
          <w:rFonts w:eastAsia="Calibri"/>
          <w:b/>
          <w:sz w:val="24"/>
        </w:rPr>
      </w:pPr>
    </w:p>
    <w:p w:rsidR="00700A46" w:rsidRDefault="00700A46" w:rsidP="00ED5240">
      <w:pPr>
        <w:jc w:val="right"/>
        <w:rPr>
          <w:rFonts w:eastAsia="Calibri"/>
          <w:sz w:val="24"/>
        </w:rPr>
      </w:pPr>
      <w:r w:rsidRPr="007217FC">
        <w:rPr>
          <w:rFonts w:eastAsia="Calibri"/>
          <w:b/>
          <w:sz w:val="24"/>
        </w:rPr>
        <w:t>ASUNTO:</w:t>
      </w:r>
      <w:r w:rsidRPr="00700A46">
        <w:rPr>
          <w:rFonts w:eastAsia="Calibri"/>
          <w:sz w:val="24"/>
        </w:rPr>
        <w:t xml:space="preserve"> </w:t>
      </w:r>
      <w:r w:rsidR="00A75FA2">
        <w:rPr>
          <w:rFonts w:eastAsia="Calibri"/>
          <w:sz w:val="24"/>
        </w:rPr>
        <w:t xml:space="preserve">Informe Correspondiente al Mes de </w:t>
      </w:r>
      <w:r w:rsidR="008A1577">
        <w:rPr>
          <w:rFonts w:eastAsia="Calibri"/>
          <w:sz w:val="24"/>
        </w:rPr>
        <w:t>Noviembre</w:t>
      </w:r>
      <w:r w:rsidR="00ED3A7A">
        <w:rPr>
          <w:rFonts w:eastAsia="Calibri"/>
          <w:sz w:val="24"/>
        </w:rPr>
        <w:t xml:space="preserve"> del</w:t>
      </w:r>
      <w:r w:rsidR="009A5007">
        <w:rPr>
          <w:rFonts w:eastAsia="Calibri"/>
          <w:sz w:val="24"/>
        </w:rPr>
        <w:t xml:space="preserve"> 2019</w:t>
      </w:r>
      <w:r w:rsidR="00A75FA2">
        <w:rPr>
          <w:rFonts w:eastAsia="Calibri"/>
          <w:sz w:val="24"/>
        </w:rPr>
        <w:t>.</w:t>
      </w:r>
    </w:p>
    <w:p w:rsidR="001F53DC" w:rsidRDefault="001F53DC" w:rsidP="008C4F1A">
      <w:pPr>
        <w:jc w:val="right"/>
        <w:rPr>
          <w:rFonts w:eastAsia="Calibri"/>
          <w:sz w:val="24"/>
        </w:rPr>
      </w:pPr>
    </w:p>
    <w:p w:rsidR="001F53DC" w:rsidRDefault="001F53DC" w:rsidP="008C4F1A">
      <w:pPr>
        <w:jc w:val="right"/>
        <w:rPr>
          <w:rFonts w:eastAsia="Calibri"/>
          <w:sz w:val="24"/>
        </w:rPr>
      </w:pPr>
    </w:p>
    <w:p w:rsidR="003029B0" w:rsidRPr="00700A46" w:rsidRDefault="003029B0" w:rsidP="008C4F1A">
      <w:pPr>
        <w:jc w:val="right"/>
        <w:rPr>
          <w:rFonts w:eastAsia="Calibri"/>
          <w:sz w:val="24"/>
        </w:rPr>
      </w:pPr>
    </w:p>
    <w:p w:rsidR="00700A46" w:rsidRDefault="00700A46" w:rsidP="00700A46">
      <w:pPr>
        <w:jc w:val="right"/>
        <w:rPr>
          <w:rFonts w:eastAsia="Calibri"/>
          <w:sz w:val="24"/>
        </w:rPr>
      </w:pPr>
      <w:r>
        <w:rPr>
          <w:rFonts w:eastAsia="Calibri"/>
          <w:sz w:val="24"/>
        </w:rPr>
        <w:t>Tanquián de Escobe</w:t>
      </w:r>
      <w:r w:rsidRPr="00700A46">
        <w:rPr>
          <w:rFonts w:eastAsia="Calibri"/>
          <w:sz w:val="24"/>
        </w:rPr>
        <w:t xml:space="preserve">do, S.L.P., a </w:t>
      </w:r>
      <w:r w:rsidR="008A1577">
        <w:rPr>
          <w:rFonts w:eastAsia="Calibri"/>
          <w:sz w:val="24"/>
        </w:rPr>
        <w:t>03</w:t>
      </w:r>
      <w:r w:rsidR="0071454D">
        <w:rPr>
          <w:rFonts w:eastAsia="Calibri"/>
          <w:sz w:val="24"/>
        </w:rPr>
        <w:t xml:space="preserve"> </w:t>
      </w:r>
      <w:r w:rsidR="00CB1234">
        <w:rPr>
          <w:rFonts w:eastAsia="Calibri"/>
          <w:sz w:val="24"/>
        </w:rPr>
        <w:t xml:space="preserve">de </w:t>
      </w:r>
      <w:r w:rsidR="008A1577">
        <w:rPr>
          <w:rFonts w:eastAsia="Calibri"/>
          <w:sz w:val="24"/>
        </w:rPr>
        <w:t>diciembre</w:t>
      </w:r>
      <w:r w:rsidR="009A5007">
        <w:rPr>
          <w:rFonts w:eastAsia="Calibri"/>
          <w:sz w:val="24"/>
        </w:rPr>
        <w:t xml:space="preserve"> del año 2019</w:t>
      </w:r>
      <w:r w:rsidRPr="00700A46">
        <w:rPr>
          <w:rFonts w:eastAsia="Calibri"/>
          <w:sz w:val="24"/>
        </w:rPr>
        <w:t>.</w:t>
      </w:r>
    </w:p>
    <w:p w:rsidR="001F53DC" w:rsidRDefault="001F53DC" w:rsidP="00700A46">
      <w:pPr>
        <w:jc w:val="right"/>
        <w:rPr>
          <w:rFonts w:eastAsia="Calibri"/>
          <w:sz w:val="24"/>
        </w:rPr>
      </w:pPr>
    </w:p>
    <w:p w:rsidR="00A62B35" w:rsidRDefault="00A62B35" w:rsidP="00700A46">
      <w:pPr>
        <w:jc w:val="both"/>
        <w:rPr>
          <w:rFonts w:eastAsia="Calibri"/>
          <w:b/>
          <w:sz w:val="24"/>
        </w:rPr>
      </w:pPr>
    </w:p>
    <w:p w:rsidR="00A62B35" w:rsidRPr="00A62B35" w:rsidRDefault="00A62B35" w:rsidP="00700A46">
      <w:pPr>
        <w:jc w:val="both"/>
        <w:rPr>
          <w:rFonts w:eastAsia="Calibri"/>
          <w:b/>
          <w:sz w:val="28"/>
        </w:rPr>
      </w:pPr>
    </w:p>
    <w:p w:rsidR="008C4F1A" w:rsidRPr="00ED5240" w:rsidRDefault="00ED5240" w:rsidP="00700A46">
      <w:pPr>
        <w:jc w:val="both"/>
        <w:rPr>
          <w:rFonts w:eastAsia="Calibri"/>
          <w:b/>
          <w:sz w:val="22"/>
        </w:rPr>
      </w:pPr>
      <w:r w:rsidRPr="00ED5240">
        <w:rPr>
          <w:rFonts w:eastAsia="Calibri"/>
          <w:b/>
          <w:sz w:val="22"/>
        </w:rPr>
        <w:t>PAULINA SÁNCHEZ PÉREZ DEL POZO</w:t>
      </w:r>
    </w:p>
    <w:p w:rsidR="00ED5240" w:rsidRPr="00ED5240" w:rsidRDefault="00ED5240" w:rsidP="00700A46">
      <w:pPr>
        <w:jc w:val="both"/>
        <w:rPr>
          <w:rFonts w:eastAsia="Calibri"/>
          <w:b/>
          <w:sz w:val="22"/>
        </w:rPr>
      </w:pPr>
      <w:r w:rsidRPr="00ED5240">
        <w:rPr>
          <w:rFonts w:eastAsia="Calibri"/>
          <w:b/>
          <w:sz w:val="22"/>
        </w:rPr>
        <w:t>COMISIONADA PRESIDENTA DE LA CEGAIP</w:t>
      </w:r>
    </w:p>
    <w:p w:rsidR="00ED5240" w:rsidRPr="00ED5240" w:rsidRDefault="00ED5240" w:rsidP="00700A46">
      <w:pPr>
        <w:jc w:val="both"/>
        <w:rPr>
          <w:rFonts w:eastAsia="Calibri"/>
          <w:b/>
          <w:sz w:val="22"/>
        </w:rPr>
      </w:pPr>
      <w:r w:rsidRPr="00ED5240">
        <w:rPr>
          <w:rFonts w:eastAsia="Calibri"/>
          <w:b/>
          <w:sz w:val="22"/>
        </w:rPr>
        <w:t>DEL ESTADO DE SAN LUIS POTOSI</w:t>
      </w:r>
    </w:p>
    <w:p w:rsidR="00700A46" w:rsidRPr="00ED5240" w:rsidRDefault="00E31EE9" w:rsidP="00700A46">
      <w:pPr>
        <w:jc w:val="both"/>
        <w:rPr>
          <w:rFonts w:eastAsia="Calibri"/>
          <w:b/>
          <w:sz w:val="22"/>
        </w:rPr>
      </w:pPr>
      <w:r w:rsidRPr="00ED5240">
        <w:rPr>
          <w:rFonts w:eastAsia="Calibri"/>
          <w:b/>
          <w:sz w:val="22"/>
        </w:rPr>
        <w:t>PRESENTE. -</w:t>
      </w:r>
    </w:p>
    <w:p w:rsidR="00ED5240" w:rsidRPr="00ED5240" w:rsidRDefault="00ED5240" w:rsidP="00ED5240">
      <w:pPr>
        <w:jc w:val="right"/>
        <w:rPr>
          <w:rFonts w:eastAsia="Calibri"/>
          <w:b/>
          <w:sz w:val="22"/>
        </w:rPr>
      </w:pPr>
      <w:r w:rsidRPr="00ED5240">
        <w:rPr>
          <w:rFonts w:eastAsia="Calibri"/>
          <w:b/>
          <w:sz w:val="22"/>
        </w:rPr>
        <w:t>AT’N: LIC. GABRIEL F. CORTÉS LÓPEZ</w:t>
      </w:r>
    </w:p>
    <w:p w:rsidR="00ED5240" w:rsidRPr="00ED5240" w:rsidRDefault="00ED5240" w:rsidP="00ED5240">
      <w:pPr>
        <w:jc w:val="right"/>
        <w:rPr>
          <w:rFonts w:eastAsia="Calibri"/>
          <w:b/>
          <w:sz w:val="22"/>
        </w:rPr>
      </w:pPr>
      <w:r w:rsidRPr="00ED5240">
        <w:rPr>
          <w:rFonts w:eastAsia="Calibri"/>
          <w:b/>
          <w:sz w:val="22"/>
        </w:rPr>
        <w:t>DIRECTOR GENERAL DEL SISTEMA ESTATAL</w:t>
      </w:r>
    </w:p>
    <w:p w:rsidR="00ED5240" w:rsidRPr="00ED5240" w:rsidRDefault="00ED5240" w:rsidP="00ED5240">
      <w:pPr>
        <w:jc w:val="right"/>
        <w:rPr>
          <w:rFonts w:eastAsia="Calibri"/>
          <w:b/>
          <w:sz w:val="22"/>
        </w:rPr>
      </w:pPr>
      <w:r w:rsidRPr="00ED5240">
        <w:rPr>
          <w:rFonts w:eastAsia="Calibri"/>
          <w:b/>
          <w:sz w:val="22"/>
        </w:rPr>
        <w:t>DE DOCUMENTACIÓN Y ARCHIVO</w:t>
      </w:r>
    </w:p>
    <w:p w:rsidR="008C4F1A" w:rsidRDefault="008C4F1A" w:rsidP="00700A46">
      <w:pPr>
        <w:jc w:val="both"/>
        <w:rPr>
          <w:rFonts w:eastAsia="Calibri"/>
          <w:b/>
          <w:sz w:val="24"/>
        </w:rPr>
      </w:pPr>
    </w:p>
    <w:p w:rsidR="001F53DC" w:rsidRPr="007217FC" w:rsidRDefault="001F53DC" w:rsidP="00700A46">
      <w:pPr>
        <w:jc w:val="both"/>
        <w:rPr>
          <w:rFonts w:eastAsia="Calibri"/>
          <w:b/>
          <w:sz w:val="24"/>
        </w:rPr>
      </w:pPr>
    </w:p>
    <w:p w:rsidR="00AA0888" w:rsidRPr="00ED5240" w:rsidRDefault="00ED5240" w:rsidP="00ED3A7A">
      <w:pPr>
        <w:spacing w:line="360" w:lineRule="auto"/>
        <w:jc w:val="both"/>
        <w:rPr>
          <w:rFonts w:eastAsia="Calibri"/>
          <w:sz w:val="24"/>
        </w:rPr>
      </w:pPr>
      <w:r w:rsidRPr="00ED5240">
        <w:rPr>
          <w:rFonts w:eastAsia="Calibri"/>
          <w:sz w:val="24"/>
        </w:rPr>
        <w:t xml:space="preserve">Por </w:t>
      </w:r>
      <w:r>
        <w:rPr>
          <w:rFonts w:eastAsia="Calibri"/>
          <w:sz w:val="24"/>
        </w:rPr>
        <w:t>me</w:t>
      </w:r>
      <w:r w:rsidR="00A75FA2">
        <w:rPr>
          <w:rFonts w:eastAsia="Calibri"/>
          <w:sz w:val="24"/>
        </w:rPr>
        <w:t xml:space="preserve">dio del presente me permito </w:t>
      </w:r>
      <w:r w:rsidR="00ED3A7A">
        <w:rPr>
          <w:rFonts w:eastAsia="Calibri"/>
          <w:sz w:val="24"/>
        </w:rPr>
        <w:t>INFORMAR a</w:t>
      </w:r>
      <w:r w:rsidR="00A75FA2">
        <w:rPr>
          <w:rFonts w:eastAsia="Calibri"/>
          <w:sz w:val="24"/>
        </w:rPr>
        <w:t xml:space="preserve"> Usted que, durante el periodo del 01 al </w:t>
      </w:r>
      <w:r w:rsidR="00CB1234">
        <w:rPr>
          <w:rFonts w:eastAsia="Calibri"/>
          <w:sz w:val="24"/>
        </w:rPr>
        <w:t>3</w:t>
      </w:r>
      <w:r w:rsidR="008A1577">
        <w:rPr>
          <w:rFonts w:eastAsia="Calibri"/>
          <w:sz w:val="24"/>
        </w:rPr>
        <w:t>0</w:t>
      </w:r>
      <w:r w:rsidR="00A75FA2">
        <w:rPr>
          <w:rFonts w:eastAsia="Calibri"/>
          <w:sz w:val="24"/>
        </w:rPr>
        <w:t xml:space="preserve"> de </w:t>
      </w:r>
      <w:r w:rsidR="008A1577">
        <w:rPr>
          <w:rFonts w:eastAsia="Calibri"/>
          <w:sz w:val="24"/>
        </w:rPr>
        <w:t>noviembre</w:t>
      </w:r>
      <w:r w:rsidR="0071454D">
        <w:rPr>
          <w:rFonts w:eastAsia="Calibri"/>
          <w:sz w:val="24"/>
        </w:rPr>
        <w:t xml:space="preserve"> </w:t>
      </w:r>
      <w:r w:rsidR="00A75FA2">
        <w:rPr>
          <w:rFonts w:eastAsia="Calibri"/>
          <w:sz w:val="24"/>
        </w:rPr>
        <w:t>del año 201</w:t>
      </w:r>
      <w:r w:rsidR="009A5007">
        <w:rPr>
          <w:rFonts w:eastAsia="Calibri"/>
          <w:sz w:val="24"/>
        </w:rPr>
        <w:t>9</w:t>
      </w:r>
      <w:r w:rsidR="00A75FA2">
        <w:rPr>
          <w:rFonts w:eastAsia="Calibri"/>
          <w:sz w:val="24"/>
        </w:rPr>
        <w:t>, en esta oficina de la Unidad de Transparencia Municipal de Tanquián de Escobedo, S.L.P., NO SE REGISTRARON SOLICITUDES DE INFORMACIÓN.</w:t>
      </w:r>
    </w:p>
    <w:p w:rsidR="001F53DC" w:rsidRPr="00EB7E57" w:rsidRDefault="001F53DC" w:rsidP="001F53DC">
      <w:pPr>
        <w:pStyle w:val="Prrafodelista"/>
        <w:spacing w:line="276" w:lineRule="auto"/>
        <w:ind w:left="360"/>
        <w:jc w:val="both"/>
        <w:rPr>
          <w:rFonts w:eastAsia="Calibri"/>
          <w:sz w:val="24"/>
        </w:rPr>
      </w:pPr>
    </w:p>
    <w:p w:rsidR="00700A46" w:rsidRPr="00EB7E57" w:rsidRDefault="001F53DC" w:rsidP="00F41E49">
      <w:pPr>
        <w:spacing w:line="276" w:lineRule="auto"/>
        <w:jc w:val="both"/>
        <w:rPr>
          <w:rFonts w:eastAsia="Calibri"/>
          <w:sz w:val="24"/>
        </w:rPr>
      </w:pPr>
      <w:r w:rsidRPr="00EB7E57">
        <w:rPr>
          <w:rFonts w:eastAsia="Calibri"/>
          <w:sz w:val="24"/>
        </w:rPr>
        <w:t>Sin más por</w:t>
      </w:r>
      <w:r w:rsidR="00ED5240">
        <w:rPr>
          <w:rFonts w:eastAsia="Calibri"/>
          <w:sz w:val="24"/>
        </w:rPr>
        <w:t xml:space="preserve"> el momento quedo a sus órdenes, no sin antes hacerle llegar un saludo cordial.</w:t>
      </w:r>
    </w:p>
    <w:p w:rsidR="008C4F1A" w:rsidRDefault="008C4F1A" w:rsidP="00F41E49">
      <w:pPr>
        <w:spacing w:line="276" w:lineRule="auto"/>
        <w:jc w:val="both"/>
        <w:rPr>
          <w:rFonts w:eastAsia="Calibri"/>
          <w:sz w:val="24"/>
        </w:rPr>
      </w:pPr>
      <w:bookmarkStart w:id="0" w:name="_GoBack"/>
      <w:bookmarkEnd w:id="0"/>
    </w:p>
    <w:p w:rsidR="001F53DC" w:rsidRDefault="001F53DC" w:rsidP="00F41E49">
      <w:pPr>
        <w:spacing w:line="276" w:lineRule="auto"/>
        <w:jc w:val="both"/>
        <w:rPr>
          <w:rFonts w:eastAsia="Calibri"/>
          <w:sz w:val="24"/>
        </w:rPr>
      </w:pPr>
    </w:p>
    <w:p w:rsidR="00ED3A7A" w:rsidRDefault="00ED3A7A" w:rsidP="00F41E49">
      <w:pPr>
        <w:spacing w:line="276" w:lineRule="auto"/>
        <w:jc w:val="both"/>
        <w:rPr>
          <w:rFonts w:eastAsia="Calibri"/>
          <w:sz w:val="24"/>
        </w:rPr>
      </w:pPr>
    </w:p>
    <w:p w:rsidR="00ED5240" w:rsidRPr="008C4F1A" w:rsidRDefault="00ED5240" w:rsidP="00F41E49">
      <w:pPr>
        <w:spacing w:line="276" w:lineRule="auto"/>
        <w:jc w:val="both"/>
        <w:rPr>
          <w:rFonts w:eastAsia="Calibri"/>
          <w:sz w:val="24"/>
        </w:rPr>
      </w:pPr>
    </w:p>
    <w:p w:rsidR="00700A46" w:rsidRPr="00700A46" w:rsidRDefault="00700A46" w:rsidP="00700A46">
      <w:pPr>
        <w:jc w:val="center"/>
        <w:rPr>
          <w:rFonts w:eastAsia="Calibri"/>
          <w:b/>
          <w:sz w:val="24"/>
        </w:rPr>
      </w:pPr>
      <w:r w:rsidRPr="00700A46">
        <w:rPr>
          <w:rFonts w:eastAsia="Calibri"/>
          <w:b/>
          <w:sz w:val="24"/>
        </w:rPr>
        <w:t>Atentamente:</w:t>
      </w:r>
    </w:p>
    <w:p w:rsidR="00700A46" w:rsidRPr="00700A46" w:rsidRDefault="00700A46" w:rsidP="00700A46">
      <w:pPr>
        <w:jc w:val="center"/>
        <w:rPr>
          <w:rFonts w:eastAsia="Calibri"/>
          <w:b/>
          <w:sz w:val="24"/>
        </w:rPr>
      </w:pPr>
    </w:p>
    <w:p w:rsidR="00700A46" w:rsidRPr="00700A46" w:rsidRDefault="00700A46" w:rsidP="00700A46">
      <w:pPr>
        <w:jc w:val="center"/>
        <w:rPr>
          <w:rFonts w:eastAsia="Calibri"/>
          <w:b/>
          <w:sz w:val="24"/>
        </w:rPr>
      </w:pPr>
    </w:p>
    <w:p w:rsidR="003029B0" w:rsidRDefault="003029B0" w:rsidP="003029B0">
      <w:pPr>
        <w:jc w:val="center"/>
        <w:rPr>
          <w:rFonts w:eastAsia="Calibri"/>
          <w:b/>
          <w:sz w:val="24"/>
        </w:rPr>
      </w:pPr>
      <w:r>
        <w:rPr>
          <w:rFonts w:eastAsia="Calibri"/>
          <w:b/>
          <w:sz w:val="24"/>
        </w:rPr>
        <w:t xml:space="preserve">C. José Santiago </w:t>
      </w:r>
      <w:proofErr w:type="spellStart"/>
      <w:r>
        <w:rPr>
          <w:rFonts w:eastAsia="Calibri"/>
          <w:b/>
          <w:sz w:val="24"/>
        </w:rPr>
        <w:t>Santiago</w:t>
      </w:r>
      <w:proofErr w:type="spellEnd"/>
    </w:p>
    <w:p w:rsidR="003029B0" w:rsidRDefault="003029B0" w:rsidP="003029B0">
      <w:pPr>
        <w:jc w:val="center"/>
        <w:rPr>
          <w:rFonts w:eastAsia="Calibri"/>
          <w:b/>
          <w:sz w:val="24"/>
        </w:rPr>
      </w:pPr>
      <w:r>
        <w:rPr>
          <w:rFonts w:eastAsia="Calibri"/>
          <w:b/>
          <w:sz w:val="24"/>
        </w:rPr>
        <w:t>Jefe de la Unidad de Transparencia</w:t>
      </w:r>
    </w:p>
    <w:p w:rsidR="003029B0" w:rsidRPr="00700A46" w:rsidRDefault="003029B0" w:rsidP="003029B0">
      <w:pPr>
        <w:jc w:val="center"/>
        <w:rPr>
          <w:rFonts w:eastAsia="Calibri"/>
          <w:b/>
          <w:sz w:val="24"/>
        </w:rPr>
      </w:pPr>
      <w:r>
        <w:rPr>
          <w:rFonts w:eastAsia="Calibri"/>
          <w:b/>
          <w:sz w:val="24"/>
        </w:rPr>
        <w:t>Tanquián de Escobedo, S.L.P.</w:t>
      </w:r>
    </w:p>
    <w:p w:rsidR="00700A46" w:rsidRPr="00700A46" w:rsidRDefault="00700A46" w:rsidP="00700A46">
      <w:pPr>
        <w:jc w:val="center"/>
        <w:rPr>
          <w:rFonts w:eastAsia="Calibri"/>
          <w:b/>
          <w:sz w:val="24"/>
        </w:rPr>
      </w:pPr>
    </w:p>
    <w:p w:rsidR="00700A46" w:rsidRPr="00700A46" w:rsidRDefault="00700A46" w:rsidP="00700A46">
      <w:pPr>
        <w:jc w:val="right"/>
        <w:rPr>
          <w:rFonts w:eastAsia="Calibri"/>
        </w:rPr>
      </w:pPr>
    </w:p>
    <w:sectPr w:rsidR="00700A46" w:rsidRPr="00700A46" w:rsidSect="00700A46">
      <w:headerReference w:type="default" r:id="rId8"/>
      <w:pgSz w:w="12240" w:h="15840"/>
      <w:pgMar w:top="1417" w:right="1701" w:bottom="1417" w:left="1701" w:header="0" w:footer="84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5120" w:rsidRDefault="003F5120">
      <w:r>
        <w:separator/>
      </w:r>
    </w:p>
  </w:endnote>
  <w:endnote w:type="continuationSeparator" w:id="0">
    <w:p w:rsidR="003F5120" w:rsidRDefault="003F5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5120" w:rsidRDefault="003F5120">
      <w:r>
        <w:separator/>
      </w:r>
    </w:p>
  </w:footnote>
  <w:footnote w:type="continuationSeparator" w:id="0">
    <w:p w:rsidR="003F5120" w:rsidRDefault="003F51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0439" w:rsidRDefault="00284EA3">
    <w:pPr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ACDA6AA" wp14:editId="3E7FC6D6">
          <wp:simplePos x="0" y="0"/>
          <wp:positionH relativeFrom="page">
            <wp:posOffset>342900</wp:posOffset>
          </wp:positionH>
          <wp:positionV relativeFrom="paragraph">
            <wp:posOffset>114300</wp:posOffset>
          </wp:positionV>
          <wp:extent cx="7115175" cy="9382125"/>
          <wp:effectExtent l="0" t="0" r="9525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sidencia municip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5175" cy="9382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F686F"/>
    <w:multiLevelType w:val="hybridMultilevel"/>
    <w:tmpl w:val="58FC1F9E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3951E5"/>
    <w:multiLevelType w:val="multilevel"/>
    <w:tmpl w:val="073CE6A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D4C551E"/>
    <w:multiLevelType w:val="hybridMultilevel"/>
    <w:tmpl w:val="CA5250EE"/>
    <w:lvl w:ilvl="0" w:tplc="6A441E96">
      <w:start w:val="1"/>
      <w:numFmt w:val="upperRoman"/>
      <w:lvlText w:val="%1."/>
      <w:lvlJc w:val="left"/>
      <w:pPr>
        <w:ind w:left="2213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73" w:hanging="360"/>
      </w:pPr>
    </w:lvl>
    <w:lvl w:ilvl="2" w:tplc="080A001B" w:tentative="1">
      <w:start w:val="1"/>
      <w:numFmt w:val="lowerRoman"/>
      <w:lvlText w:val="%3."/>
      <w:lvlJc w:val="right"/>
      <w:pPr>
        <w:ind w:left="3293" w:hanging="180"/>
      </w:pPr>
    </w:lvl>
    <w:lvl w:ilvl="3" w:tplc="080A000F" w:tentative="1">
      <w:start w:val="1"/>
      <w:numFmt w:val="decimal"/>
      <w:lvlText w:val="%4."/>
      <w:lvlJc w:val="left"/>
      <w:pPr>
        <w:ind w:left="4013" w:hanging="360"/>
      </w:pPr>
    </w:lvl>
    <w:lvl w:ilvl="4" w:tplc="080A0019" w:tentative="1">
      <w:start w:val="1"/>
      <w:numFmt w:val="lowerLetter"/>
      <w:lvlText w:val="%5."/>
      <w:lvlJc w:val="left"/>
      <w:pPr>
        <w:ind w:left="4733" w:hanging="360"/>
      </w:pPr>
    </w:lvl>
    <w:lvl w:ilvl="5" w:tplc="080A001B" w:tentative="1">
      <w:start w:val="1"/>
      <w:numFmt w:val="lowerRoman"/>
      <w:lvlText w:val="%6."/>
      <w:lvlJc w:val="right"/>
      <w:pPr>
        <w:ind w:left="5453" w:hanging="180"/>
      </w:pPr>
    </w:lvl>
    <w:lvl w:ilvl="6" w:tplc="080A000F" w:tentative="1">
      <w:start w:val="1"/>
      <w:numFmt w:val="decimal"/>
      <w:lvlText w:val="%7."/>
      <w:lvlJc w:val="left"/>
      <w:pPr>
        <w:ind w:left="6173" w:hanging="360"/>
      </w:pPr>
    </w:lvl>
    <w:lvl w:ilvl="7" w:tplc="080A0019" w:tentative="1">
      <w:start w:val="1"/>
      <w:numFmt w:val="lowerLetter"/>
      <w:lvlText w:val="%8."/>
      <w:lvlJc w:val="left"/>
      <w:pPr>
        <w:ind w:left="6893" w:hanging="360"/>
      </w:pPr>
    </w:lvl>
    <w:lvl w:ilvl="8" w:tplc="080A001B" w:tentative="1">
      <w:start w:val="1"/>
      <w:numFmt w:val="lowerRoman"/>
      <w:lvlText w:val="%9."/>
      <w:lvlJc w:val="right"/>
      <w:pPr>
        <w:ind w:left="7613" w:hanging="180"/>
      </w:pPr>
    </w:lvl>
  </w:abstractNum>
  <w:abstractNum w:abstractNumId="3" w15:restartNumberingAfterBreak="0">
    <w:nsid w:val="5630414A"/>
    <w:multiLevelType w:val="hybridMultilevel"/>
    <w:tmpl w:val="CE4E289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AB598F"/>
    <w:multiLevelType w:val="hybridMultilevel"/>
    <w:tmpl w:val="FF3E95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241F34"/>
    <w:multiLevelType w:val="hybridMultilevel"/>
    <w:tmpl w:val="E222D848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CBE0381"/>
    <w:multiLevelType w:val="hybridMultilevel"/>
    <w:tmpl w:val="62082AAA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39"/>
    <w:rsid w:val="0003111D"/>
    <w:rsid w:val="00052A55"/>
    <w:rsid w:val="00083F47"/>
    <w:rsid w:val="000C51CD"/>
    <w:rsid w:val="000F1049"/>
    <w:rsid w:val="00153286"/>
    <w:rsid w:val="00165DD4"/>
    <w:rsid w:val="001A104A"/>
    <w:rsid w:val="001D4A24"/>
    <w:rsid w:val="001D6275"/>
    <w:rsid w:val="001E5B74"/>
    <w:rsid w:val="001F53DC"/>
    <w:rsid w:val="001F747E"/>
    <w:rsid w:val="00212CD2"/>
    <w:rsid w:val="0023449C"/>
    <w:rsid w:val="0024315A"/>
    <w:rsid w:val="00250B32"/>
    <w:rsid w:val="00284EA3"/>
    <w:rsid w:val="0029557F"/>
    <w:rsid w:val="002A7566"/>
    <w:rsid w:val="002F6A7B"/>
    <w:rsid w:val="003029B0"/>
    <w:rsid w:val="00342607"/>
    <w:rsid w:val="003B4DCA"/>
    <w:rsid w:val="003E032F"/>
    <w:rsid w:val="003F5120"/>
    <w:rsid w:val="004336C4"/>
    <w:rsid w:val="004E607C"/>
    <w:rsid w:val="004F06E6"/>
    <w:rsid w:val="00524023"/>
    <w:rsid w:val="0056445E"/>
    <w:rsid w:val="005B2C0E"/>
    <w:rsid w:val="00602B94"/>
    <w:rsid w:val="0060426C"/>
    <w:rsid w:val="00626DF3"/>
    <w:rsid w:val="00651B18"/>
    <w:rsid w:val="00656232"/>
    <w:rsid w:val="00657C39"/>
    <w:rsid w:val="0066468D"/>
    <w:rsid w:val="00690439"/>
    <w:rsid w:val="006A45FE"/>
    <w:rsid w:val="00700A46"/>
    <w:rsid w:val="007122D7"/>
    <w:rsid w:val="0071454D"/>
    <w:rsid w:val="007217FC"/>
    <w:rsid w:val="00825748"/>
    <w:rsid w:val="00870449"/>
    <w:rsid w:val="00890947"/>
    <w:rsid w:val="008A1577"/>
    <w:rsid w:val="008A18A5"/>
    <w:rsid w:val="008B2C53"/>
    <w:rsid w:val="008C4F1A"/>
    <w:rsid w:val="008D299A"/>
    <w:rsid w:val="008D3912"/>
    <w:rsid w:val="008F5152"/>
    <w:rsid w:val="009200BC"/>
    <w:rsid w:val="00930896"/>
    <w:rsid w:val="0093779C"/>
    <w:rsid w:val="009633D0"/>
    <w:rsid w:val="009A5007"/>
    <w:rsid w:val="009B58E1"/>
    <w:rsid w:val="00A130A3"/>
    <w:rsid w:val="00A62B35"/>
    <w:rsid w:val="00A70F79"/>
    <w:rsid w:val="00A75FA2"/>
    <w:rsid w:val="00AA0888"/>
    <w:rsid w:val="00AA6194"/>
    <w:rsid w:val="00B05003"/>
    <w:rsid w:val="00B24ED0"/>
    <w:rsid w:val="00B277E7"/>
    <w:rsid w:val="00B457A4"/>
    <w:rsid w:val="00B54484"/>
    <w:rsid w:val="00B61CBB"/>
    <w:rsid w:val="00B86442"/>
    <w:rsid w:val="00BC792E"/>
    <w:rsid w:val="00BD6A4E"/>
    <w:rsid w:val="00BF67DF"/>
    <w:rsid w:val="00C31D87"/>
    <w:rsid w:val="00C529C2"/>
    <w:rsid w:val="00C56339"/>
    <w:rsid w:val="00C773AE"/>
    <w:rsid w:val="00CA3F19"/>
    <w:rsid w:val="00CB1234"/>
    <w:rsid w:val="00CB3479"/>
    <w:rsid w:val="00CE17B0"/>
    <w:rsid w:val="00CE2FED"/>
    <w:rsid w:val="00D21A9C"/>
    <w:rsid w:val="00D3227C"/>
    <w:rsid w:val="00D47B6E"/>
    <w:rsid w:val="00D6334C"/>
    <w:rsid w:val="00D8257B"/>
    <w:rsid w:val="00E31EE9"/>
    <w:rsid w:val="00E333E3"/>
    <w:rsid w:val="00E52BEE"/>
    <w:rsid w:val="00E8078A"/>
    <w:rsid w:val="00E8271C"/>
    <w:rsid w:val="00EB7E57"/>
    <w:rsid w:val="00ED3A7A"/>
    <w:rsid w:val="00ED5240"/>
    <w:rsid w:val="00F41E49"/>
    <w:rsid w:val="00F83630"/>
    <w:rsid w:val="00F95BC2"/>
    <w:rsid w:val="00FA7B71"/>
    <w:rsid w:val="00FC6AD2"/>
    <w:rsid w:val="00FD26C4"/>
    <w:rsid w:val="00FD7F09"/>
    <w:rsid w:val="00FF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05D83"/>
  <w15:docId w15:val="{4DCF80F2-669E-4BF7-8763-E2230C2F5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284EA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84EA3"/>
  </w:style>
  <w:style w:type="paragraph" w:styleId="Piedepgina">
    <w:name w:val="footer"/>
    <w:basedOn w:val="Normal"/>
    <w:link w:val="PiedepginaCar"/>
    <w:uiPriority w:val="99"/>
    <w:unhideWhenUsed/>
    <w:rsid w:val="00284E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84EA3"/>
  </w:style>
  <w:style w:type="paragraph" w:styleId="Prrafodelista">
    <w:name w:val="List Paragraph"/>
    <w:basedOn w:val="Normal"/>
    <w:uiPriority w:val="34"/>
    <w:qFormat/>
    <w:rsid w:val="00C56339"/>
    <w:pPr>
      <w:ind w:left="720"/>
      <w:contextualSpacing/>
    </w:pPr>
  </w:style>
  <w:style w:type="table" w:styleId="Tablaconcuadrcula">
    <w:name w:val="Table Grid"/>
    <w:basedOn w:val="Tablanormal"/>
    <w:uiPriority w:val="59"/>
    <w:rsid w:val="001D4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75FA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5F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CFD73-9AB7-49A2-B7F1-E9B043CE7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Hayuntamiento-PC</dc:creator>
  <cp:lastModifiedBy>Pc-4</cp:lastModifiedBy>
  <cp:revision>3</cp:revision>
  <cp:lastPrinted>2019-10-29T19:06:00Z</cp:lastPrinted>
  <dcterms:created xsi:type="dcterms:W3CDTF">2019-12-03T19:37:00Z</dcterms:created>
  <dcterms:modified xsi:type="dcterms:W3CDTF">2019-12-03T19:38:00Z</dcterms:modified>
</cp:coreProperties>
</file>