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1E54" w:rsidRDefault="00A51E54">
      <w:r>
        <w:t>Alcalde y vecinos</w:t>
      </w:r>
    </w:p>
    <w:p w:rsidR="00A51E54" w:rsidRDefault="00A51E54"/>
    <w:p w:rsidR="007D5316" w:rsidRDefault="00A51E54">
      <w:r>
        <w:t xml:space="preserve">Inauguran pavimentación </w:t>
      </w:r>
    </w:p>
    <w:p w:rsidR="00A51E54" w:rsidRDefault="00A51E54">
      <w:r>
        <w:t xml:space="preserve">De la calle Nuevo León </w:t>
      </w:r>
    </w:p>
    <w:p w:rsidR="00404FED" w:rsidRDefault="00404FED"/>
    <w:p w:rsidR="00404FED" w:rsidRDefault="00404FED" w:rsidP="00404FED">
      <w:r>
        <w:t xml:space="preserve">Para facilitar la comunicación en el interior de las </w:t>
      </w:r>
      <w:r w:rsidR="006F04E8">
        <w:t>colonias,</w:t>
      </w:r>
      <w:r>
        <w:t xml:space="preserve"> así como la prestación de servicios públicos, esta mañana fue puesta en servicio la calle Nuevo León </w:t>
      </w:r>
      <w:r>
        <w:t>en la colonia Obrera, c</w:t>
      </w:r>
      <w:r>
        <w:t xml:space="preserve">on la pavimentación de esta arteria de </w:t>
      </w:r>
      <w:r>
        <w:t xml:space="preserve">106 </w:t>
      </w:r>
      <w:r>
        <w:t xml:space="preserve">metros </w:t>
      </w:r>
      <w:r>
        <w:t>se benefician por lo menos a 40 familias de manera directa y miles de manera indirecta.</w:t>
      </w:r>
    </w:p>
    <w:p w:rsidR="00404FED" w:rsidRDefault="00404FED" w:rsidP="00404FED">
      <w:r>
        <w:t xml:space="preserve">El alcalde </w:t>
      </w:r>
      <w:r>
        <w:t xml:space="preserve">Ingeniero Petrolero </w:t>
      </w:r>
      <w:r w:rsidR="006F04E8">
        <w:t>Crispín</w:t>
      </w:r>
      <w:r>
        <w:t xml:space="preserve"> Ordaz Trujillo </w:t>
      </w:r>
      <w:r>
        <w:t xml:space="preserve">encabezó este acto y señaló que </w:t>
      </w:r>
      <w:r w:rsidR="006F04E8">
        <w:t>la a</w:t>
      </w:r>
      <w:r>
        <w:t xml:space="preserve">dministración que encabeza escucha a la gente </w:t>
      </w:r>
      <w:r w:rsidR="006F04E8">
        <w:t>y,</w:t>
      </w:r>
      <w:r>
        <w:t xml:space="preserve"> </w:t>
      </w:r>
      <w:r w:rsidR="006F04E8">
        <w:t>sobre todo</w:t>
      </w:r>
      <w:r>
        <w:t>, trabaja con ella en proyectos como este que vienen a mejorar la circulación vehicular y elevar la vida de las personas al contar con una calle pavimentada con todas las especificaciones establecidas para tal fin.</w:t>
      </w:r>
    </w:p>
    <w:p w:rsidR="00404FED" w:rsidRDefault="00404FED" w:rsidP="00404FED">
      <w:r>
        <w:t>En ese sentido, afirmó que la administración que encabeza seguirá manteniendo el control de las finanzas públicas con el fin de que los recursos sean aplicados de manera correcta y en proyectos que sean de beneficio para la mayoría de la comunidad.</w:t>
      </w:r>
    </w:p>
    <w:p w:rsidR="006F04E8" w:rsidRDefault="006F04E8" w:rsidP="00404FED">
      <w:r>
        <w:t>Agradecen</w:t>
      </w:r>
    </w:p>
    <w:p w:rsidR="006F04E8" w:rsidRDefault="006F04E8" w:rsidP="00404FED">
      <w:r>
        <w:t>Por su parte los vecinos de la calle Nuevo León agradecieron el apoyo del alcalde, el cual además se comprometió a pavimentar para el próximo año un tramo de por lo menos 120 metros con los que quedan unidas la avenida Hidalgo y la carretera Tampico – Valles, vemos que sus compromisos los cumple y este es el tipo de gobernantes,</w:t>
      </w:r>
      <w:bookmarkStart w:id="0" w:name="_GoBack"/>
      <w:bookmarkEnd w:id="0"/>
      <w:r>
        <w:t xml:space="preserve"> que Ebano necesita.</w:t>
      </w:r>
    </w:p>
    <w:p w:rsidR="006F04E8" w:rsidRDefault="006F04E8" w:rsidP="00404FED"/>
    <w:sectPr w:rsidR="006F04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316"/>
    <w:rsid w:val="00404FED"/>
    <w:rsid w:val="006F04E8"/>
    <w:rsid w:val="007D5316"/>
    <w:rsid w:val="00A5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B2897"/>
  <w15:chartTrackingRefBased/>
  <w15:docId w15:val="{7517D888-C19E-4A94-B770-E0E457958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2019-09-08T03:06:00Z</dcterms:created>
  <dcterms:modified xsi:type="dcterms:W3CDTF">2019-09-08T03:42:00Z</dcterms:modified>
</cp:coreProperties>
</file>