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2FF" w:rsidRDefault="006022FF"/>
    <w:p w:rsidR="006022FF" w:rsidRPr="00C553B9" w:rsidRDefault="006022FF" w:rsidP="006022FF">
      <w:pPr>
        <w:jc w:val="center"/>
        <w:rPr>
          <w:b/>
          <w:sz w:val="36"/>
          <w:szCs w:val="36"/>
        </w:rPr>
      </w:pPr>
      <w:r w:rsidRPr="00C553B9">
        <w:rPr>
          <w:b/>
          <w:sz w:val="36"/>
          <w:szCs w:val="36"/>
        </w:rPr>
        <w:t>NO SE GENERA</w:t>
      </w:r>
    </w:p>
    <w:p w:rsidR="006022FF" w:rsidRPr="00C553B9" w:rsidRDefault="006022FF" w:rsidP="006022FF">
      <w:pPr>
        <w:rPr>
          <w:sz w:val="36"/>
          <w:szCs w:val="36"/>
        </w:rPr>
      </w:pPr>
    </w:p>
    <w:p w:rsidR="00C553B9" w:rsidRPr="002A0BF7" w:rsidRDefault="00C553B9" w:rsidP="00C553B9">
      <w:pPr>
        <w:jc w:val="both"/>
        <w:rPr>
          <w:sz w:val="36"/>
          <w:szCs w:val="36"/>
        </w:rPr>
      </w:pPr>
      <w:r w:rsidRPr="002A0BF7">
        <w:rPr>
          <w:sz w:val="36"/>
          <w:szCs w:val="36"/>
        </w:rPr>
        <w:t>DE CONFORMIDAD CON LO ESTABLECIDO EN EL ARTÍCULO 32 DE LA LEY ORGÁNICA DE LA ADMINISTRACIÓN PÚBLICA DEL ESTADO DE SAN LUIS POTOSÍ, LA SECRETARÍA GENERAL DE GOBIERNO NO CUENTA C</w:t>
      </w:r>
      <w:bookmarkStart w:id="0" w:name="_GoBack"/>
      <w:bookmarkEnd w:id="0"/>
      <w:r w:rsidRPr="002A0BF7">
        <w:rPr>
          <w:sz w:val="36"/>
          <w:szCs w:val="36"/>
        </w:rPr>
        <w:t>ON ATRIBUCIONES PARA CONOCER O DISPONER DE LAS PLAZAS VACANTES DE ESTA DEPENDENCIA, POR LO QUE NO ES POSIBLE GENERAR EL HIPERVINCULO QUE SOLICITA EL FORMATO.</w:t>
      </w:r>
    </w:p>
    <w:p w:rsidR="006022FF" w:rsidRDefault="006022FF" w:rsidP="006022FF">
      <w:pPr>
        <w:jc w:val="both"/>
      </w:pPr>
    </w:p>
    <w:sectPr w:rsidR="006022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2FF"/>
    <w:rsid w:val="00543FF3"/>
    <w:rsid w:val="006022FF"/>
    <w:rsid w:val="00C5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C61FD5-FE33-432C-937B-697DD2E0F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2F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0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Ahumada Macias</dc:creator>
  <cp:keywords/>
  <dc:description/>
  <cp:lastModifiedBy>Patricia Ahumada Macias</cp:lastModifiedBy>
  <cp:revision>2</cp:revision>
  <dcterms:created xsi:type="dcterms:W3CDTF">2019-03-01T19:07:00Z</dcterms:created>
  <dcterms:modified xsi:type="dcterms:W3CDTF">2019-03-28T17:18:00Z</dcterms:modified>
</cp:coreProperties>
</file>