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641" w:rsidRDefault="003F0641" w:rsidP="003F0641">
      <w:pPr>
        <w:pStyle w:val="Default"/>
      </w:pPr>
    </w:p>
    <w:p w:rsidR="008377BC" w:rsidRDefault="003F0641" w:rsidP="003F0641">
      <w:r>
        <w:t xml:space="preserve"> Para el formato LTAIPSLP84VII relativo al </w:t>
      </w:r>
      <w:r w:rsidR="00C70C57" w:rsidRPr="00C70C57">
        <w:t xml:space="preserve">Hipervínculo </w:t>
      </w:r>
      <w:r w:rsidR="001357D8" w:rsidRPr="001357D8">
        <w:t>a los Tramites que ofrecen y sus requisitos</w:t>
      </w:r>
      <w:bookmarkStart w:id="0" w:name="_GoBack"/>
      <w:bookmarkEnd w:id="0"/>
      <w:r>
        <w:t>. El departamento no cuenta con dicha información</w:t>
      </w:r>
      <w:r w:rsidR="007675D3">
        <w:t>.</w:t>
      </w:r>
    </w:p>
    <w:sectPr w:rsidR="008377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641"/>
    <w:rsid w:val="001357D8"/>
    <w:rsid w:val="003F0641"/>
    <w:rsid w:val="007675D3"/>
    <w:rsid w:val="008377BC"/>
    <w:rsid w:val="00C70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F064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F064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Policia1</dc:creator>
  <cp:lastModifiedBy>Policia1</cp:lastModifiedBy>
  <cp:revision>2</cp:revision>
  <dcterms:created xsi:type="dcterms:W3CDTF">2019-07-11T14:41:00Z</dcterms:created>
  <dcterms:modified xsi:type="dcterms:W3CDTF">2019-07-11T14:41:00Z</dcterms:modified>
</cp:coreProperties>
</file>