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0A3" w:rsidRDefault="00A365F2">
      <w:bookmarkStart w:id="0" w:name="_GoBack"/>
      <w:bookmarkEnd w:id="0"/>
      <w:r>
        <w:t>No se G</w:t>
      </w:r>
      <w:r w:rsidR="00DE6BB9">
        <w:t>e</w:t>
      </w:r>
      <w:r>
        <w:t>n</w:t>
      </w:r>
      <w:r w:rsidR="00DE6BB9">
        <w:t>e</w:t>
      </w:r>
      <w:r>
        <w:t>r</w:t>
      </w:r>
      <w:r w:rsidR="00DE6BB9">
        <w:t>a</w:t>
      </w:r>
      <w:r>
        <w:t xml:space="preserve"> derivado que este centro de trabajo no </w:t>
      </w:r>
      <w:r w:rsidR="00DE6BB9">
        <w:t>está</w:t>
      </w:r>
      <w:r>
        <w:t xml:space="preserve"> facultado de acuerdo a las </w:t>
      </w:r>
      <w:r w:rsidR="00DE6BB9">
        <w:t xml:space="preserve">Leyes, </w:t>
      </w:r>
      <w:r>
        <w:t>Normas y Lineamientos aplicables.</w:t>
      </w:r>
    </w:p>
    <w:sectPr w:rsidR="004550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oNotDisplayPageBoundaries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1D1"/>
    <w:rsid w:val="00330F00"/>
    <w:rsid w:val="004550A3"/>
    <w:rsid w:val="00A365F2"/>
    <w:rsid w:val="00AB71D1"/>
    <w:rsid w:val="00DC0FF6"/>
    <w:rsid w:val="00DE6BB9"/>
    <w:rsid w:val="00F3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0661EB-304F-4414-B03E-1AD8270F2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Ramon JRGL. Gascon Lopez</dc:creator>
  <cp:keywords/>
  <dc:description/>
  <cp:lastModifiedBy>Juan Ramon JRGL. Gascon Lopez</cp:lastModifiedBy>
  <cp:revision>2</cp:revision>
  <dcterms:created xsi:type="dcterms:W3CDTF">2019-12-03T16:47:00Z</dcterms:created>
  <dcterms:modified xsi:type="dcterms:W3CDTF">2019-12-03T16:47:00Z</dcterms:modified>
</cp:coreProperties>
</file>