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22B7" w:rsidRPr="00987632" w:rsidRDefault="00264624" w:rsidP="006B6472">
      <w:pPr>
        <w:spacing w:after="0"/>
        <w:jc w:val="center"/>
        <w:rPr>
          <w:rFonts w:ascii="Arial" w:hAnsi="Arial" w:cs="Arial"/>
          <w:b/>
          <w:sz w:val="28"/>
          <w:szCs w:val="28"/>
        </w:rPr>
      </w:pPr>
      <w:r w:rsidRPr="00987632">
        <w:rPr>
          <w:rFonts w:ascii="Arial" w:hAnsi="Arial" w:cs="Arial"/>
          <w:b/>
          <w:sz w:val="28"/>
          <w:szCs w:val="28"/>
        </w:rPr>
        <w:t>CURRICULUM VITAE</w:t>
      </w:r>
    </w:p>
    <w:p w:rsidR="00987632" w:rsidRPr="00987632" w:rsidRDefault="00987632" w:rsidP="006B6472">
      <w:pPr>
        <w:spacing w:after="0"/>
        <w:jc w:val="both"/>
        <w:rPr>
          <w:rFonts w:ascii="Arial" w:hAnsi="Arial" w:cs="Arial"/>
          <w:b/>
          <w:sz w:val="24"/>
          <w:szCs w:val="24"/>
        </w:rPr>
      </w:pPr>
    </w:p>
    <w:p w:rsidR="00264624" w:rsidRDefault="006B6472" w:rsidP="006B6472">
      <w:pPr>
        <w:spacing w:after="0"/>
        <w:jc w:val="both"/>
        <w:rPr>
          <w:rFonts w:ascii="Arial" w:hAnsi="Arial" w:cs="Arial"/>
          <w:b/>
          <w:sz w:val="24"/>
          <w:szCs w:val="24"/>
        </w:rPr>
      </w:pPr>
      <w:r>
        <w:rPr>
          <w:rFonts w:ascii="Arial" w:hAnsi="Arial" w:cs="Arial"/>
          <w:b/>
          <w:sz w:val="24"/>
          <w:szCs w:val="24"/>
        </w:rPr>
        <w:t xml:space="preserve">NOMBRE: </w:t>
      </w:r>
      <w:r w:rsidR="001A122C">
        <w:rPr>
          <w:rFonts w:ascii="Arial" w:hAnsi="Arial" w:cs="Arial"/>
          <w:b/>
          <w:sz w:val="24"/>
          <w:szCs w:val="24"/>
        </w:rPr>
        <w:t>VIRGINIA MARTINEZ ESPINOSA</w:t>
      </w:r>
    </w:p>
    <w:p w:rsidR="006B6472" w:rsidRDefault="006B6472" w:rsidP="006B6472">
      <w:pPr>
        <w:spacing w:after="0"/>
        <w:jc w:val="both"/>
        <w:rPr>
          <w:rFonts w:ascii="Arial" w:hAnsi="Arial" w:cs="Arial"/>
          <w:b/>
          <w:sz w:val="24"/>
          <w:szCs w:val="24"/>
        </w:rPr>
      </w:pPr>
      <w:r>
        <w:rPr>
          <w:rFonts w:ascii="Arial" w:hAnsi="Arial" w:cs="Arial"/>
          <w:b/>
          <w:sz w:val="24"/>
          <w:szCs w:val="24"/>
        </w:rPr>
        <w:t>CARGO: REGIDORA DE MAYORÍA RELATIVA</w:t>
      </w:r>
    </w:p>
    <w:p w:rsidR="00987632" w:rsidRPr="00987632" w:rsidRDefault="00987632" w:rsidP="006B6472">
      <w:pPr>
        <w:spacing w:after="0"/>
        <w:jc w:val="both"/>
        <w:rPr>
          <w:rFonts w:ascii="Arial" w:hAnsi="Arial" w:cs="Arial"/>
          <w:b/>
          <w:sz w:val="24"/>
          <w:szCs w:val="24"/>
        </w:rPr>
      </w:pPr>
    </w:p>
    <w:p w:rsidR="001A122C" w:rsidRPr="001A122C" w:rsidRDefault="001A122C" w:rsidP="006B6472">
      <w:pPr>
        <w:spacing w:after="0"/>
        <w:rPr>
          <w:rFonts w:ascii="Arial" w:hAnsi="Arial" w:cs="Arial"/>
          <w:b/>
          <w:sz w:val="24"/>
          <w:szCs w:val="24"/>
        </w:rPr>
      </w:pPr>
      <w:r w:rsidRPr="001A122C">
        <w:rPr>
          <w:rFonts w:ascii="Arial" w:hAnsi="Arial" w:cs="Arial"/>
          <w:b/>
          <w:sz w:val="24"/>
          <w:szCs w:val="24"/>
        </w:rPr>
        <w:t>ESCOLARIDAD:</w:t>
      </w:r>
    </w:p>
    <w:p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Educación Superior: 2013-2017, Universidad Intercultural de San Luis Potosí Unidad Académica Matlapa.</w:t>
      </w:r>
    </w:p>
    <w:p w:rsidR="006B6472" w:rsidRPr="001A122C" w:rsidRDefault="006B6472" w:rsidP="006B6472">
      <w:pPr>
        <w:tabs>
          <w:tab w:val="left" w:pos="1845"/>
        </w:tabs>
        <w:spacing w:after="0"/>
        <w:rPr>
          <w:rFonts w:ascii="Arial" w:hAnsi="Arial" w:cs="Arial"/>
          <w:sz w:val="24"/>
          <w:szCs w:val="24"/>
        </w:rPr>
      </w:pPr>
    </w:p>
    <w:p w:rsidR="006B6472" w:rsidRPr="006B6472" w:rsidRDefault="006B6472" w:rsidP="006B6472">
      <w:pPr>
        <w:spacing w:after="0"/>
        <w:jc w:val="both"/>
        <w:rPr>
          <w:rFonts w:ascii="Arial" w:hAnsi="Arial" w:cs="Arial"/>
          <w:b/>
          <w:sz w:val="24"/>
          <w:szCs w:val="24"/>
        </w:rPr>
      </w:pPr>
      <w:r w:rsidRPr="006B6472">
        <w:rPr>
          <w:rFonts w:ascii="Arial" w:hAnsi="Arial" w:cs="Arial"/>
          <w:b/>
          <w:sz w:val="24"/>
          <w:szCs w:val="24"/>
        </w:rPr>
        <w:t xml:space="preserve">FORMACIÓN ACADÉMICA </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Cursos adquiridos:</w:t>
      </w:r>
      <w:bookmarkStart w:id="0" w:name="_GoBack"/>
      <w:bookmarkEnd w:id="0"/>
    </w:p>
    <w:p w:rsidR="006B6472" w:rsidRPr="001A122C" w:rsidRDefault="006B6472" w:rsidP="006B6472">
      <w:pPr>
        <w:spacing w:after="0"/>
        <w:jc w:val="both"/>
        <w:rPr>
          <w:rFonts w:ascii="Arial" w:hAnsi="Arial" w:cs="Arial"/>
          <w:sz w:val="24"/>
          <w:szCs w:val="24"/>
        </w:rPr>
      </w:pPr>
      <w:r w:rsidRPr="001A122C">
        <w:rPr>
          <w:rFonts w:ascii="Arial" w:hAnsi="Arial" w:cs="Arial"/>
          <w:sz w:val="24"/>
          <w:szCs w:val="24"/>
        </w:rPr>
        <w:t xml:space="preserve">2017.- Actividad de sensibilización encaminada al desarrollo rural con enfoque en agricultura familiar </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 xml:space="preserve">2013.-participacion en la semana de Agronegocios Ingenio 2013, Unidad Académica Matlapa.  </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Prácticas de trabajo social:</w:t>
      </w:r>
    </w:p>
    <w:p w:rsidR="006B6472" w:rsidRPr="001A122C" w:rsidRDefault="006B6472" w:rsidP="006B6472">
      <w:pPr>
        <w:tabs>
          <w:tab w:val="left" w:pos="1845"/>
        </w:tabs>
        <w:spacing w:after="0"/>
        <w:rPr>
          <w:rFonts w:ascii="Arial" w:hAnsi="Arial" w:cs="Arial"/>
          <w:sz w:val="24"/>
          <w:szCs w:val="24"/>
        </w:rPr>
      </w:pPr>
      <w:r w:rsidRPr="001A122C">
        <w:rPr>
          <w:rFonts w:ascii="Arial" w:hAnsi="Arial" w:cs="Arial"/>
          <w:sz w:val="24"/>
          <w:szCs w:val="24"/>
        </w:rPr>
        <w:t>Nov. 2012.- Curso especializado de capacitación, impartido en el marco del programa de capacitación y competitividad turística del estado de san Luis potosí 2012.</w:t>
      </w:r>
    </w:p>
    <w:p w:rsidR="006B6472" w:rsidRDefault="006B6472" w:rsidP="006B6472">
      <w:pPr>
        <w:spacing w:after="0"/>
        <w:rPr>
          <w:rFonts w:ascii="Arial" w:hAnsi="Arial" w:cs="Arial"/>
          <w:b/>
          <w:sz w:val="24"/>
          <w:szCs w:val="24"/>
        </w:rPr>
      </w:pPr>
    </w:p>
    <w:p w:rsidR="001A122C" w:rsidRPr="001A122C" w:rsidRDefault="001A122C" w:rsidP="006B6472">
      <w:pPr>
        <w:spacing w:after="0"/>
        <w:rPr>
          <w:rFonts w:ascii="Arial" w:hAnsi="Arial" w:cs="Arial"/>
          <w:b/>
          <w:sz w:val="24"/>
          <w:szCs w:val="24"/>
        </w:rPr>
      </w:pPr>
      <w:r w:rsidRPr="001A122C">
        <w:rPr>
          <w:rFonts w:ascii="Arial" w:hAnsi="Arial" w:cs="Arial"/>
          <w:b/>
          <w:sz w:val="24"/>
          <w:szCs w:val="24"/>
        </w:rPr>
        <w:t>EXPERIENCIA PROFESIONAL</w:t>
      </w:r>
    </w:p>
    <w:p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2013.-Imparticion de la capacitación y asesoría en la tecnificación de cultivos de la vainilla en diferentes localidades del municipio de tampacán, S.L.P, de la Sociedad cooperativa de productores de vainilla Flor de Nuevo Amanecer S.C de R.L.</w:t>
      </w:r>
    </w:p>
    <w:p w:rsidR="001A122C" w:rsidRPr="001A122C" w:rsidRDefault="001A122C" w:rsidP="006B6472">
      <w:pPr>
        <w:tabs>
          <w:tab w:val="left" w:pos="1845"/>
        </w:tabs>
        <w:spacing w:after="0"/>
        <w:rPr>
          <w:rFonts w:ascii="Arial" w:hAnsi="Arial" w:cs="Arial"/>
          <w:sz w:val="24"/>
          <w:szCs w:val="24"/>
        </w:rPr>
      </w:pPr>
      <w:r w:rsidRPr="001A122C">
        <w:rPr>
          <w:rFonts w:ascii="Arial" w:hAnsi="Arial" w:cs="Arial"/>
          <w:sz w:val="24"/>
          <w:szCs w:val="24"/>
        </w:rPr>
        <w:t>2014.- Empresa centro de acopio de vainilla, curso de administración de ventas y serv</w:t>
      </w:r>
      <w:r>
        <w:rPr>
          <w:rFonts w:ascii="Arial" w:hAnsi="Arial" w:cs="Arial"/>
          <w:sz w:val="24"/>
          <w:szCs w:val="24"/>
        </w:rPr>
        <w:t>icio al cliente. Ahuehueyo II, M</w:t>
      </w:r>
      <w:r w:rsidRPr="001A122C">
        <w:rPr>
          <w:rFonts w:ascii="Arial" w:hAnsi="Arial" w:cs="Arial"/>
          <w:sz w:val="24"/>
          <w:szCs w:val="24"/>
        </w:rPr>
        <w:t xml:space="preserve">atlapa </w:t>
      </w:r>
      <w:r>
        <w:rPr>
          <w:rFonts w:ascii="Arial" w:hAnsi="Arial" w:cs="Arial"/>
          <w:sz w:val="24"/>
          <w:szCs w:val="24"/>
        </w:rPr>
        <w:t>S.L.P.</w:t>
      </w:r>
    </w:p>
    <w:p w:rsidR="001A122C" w:rsidRPr="001A122C" w:rsidRDefault="001A122C" w:rsidP="006B6472">
      <w:pPr>
        <w:tabs>
          <w:tab w:val="left" w:pos="1845"/>
        </w:tabs>
        <w:spacing w:after="0"/>
        <w:jc w:val="both"/>
        <w:rPr>
          <w:rFonts w:ascii="Arial" w:hAnsi="Arial" w:cs="Arial"/>
          <w:sz w:val="24"/>
          <w:szCs w:val="24"/>
        </w:rPr>
      </w:pPr>
      <w:r w:rsidRPr="001A122C">
        <w:rPr>
          <w:rFonts w:ascii="Arial" w:hAnsi="Arial" w:cs="Arial"/>
          <w:sz w:val="24"/>
          <w:szCs w:val="24"/>
        </w:rPr>
        <w:t xml:space="preserve">2015.-Prestador de Servicios Profesionales de la SEDARH, en coordinación con SAGARPA y SINIIGA para la integración del padrón de productores ganaderos en la huasteca potosina, en el marco del sistema </w:t>
      </w:r>
      <w:r w:rsidRPr="001A122C">
        <w:rPr>
          <w:rFonts w:ascii="Arial" w:hAnsi="Arial" w:cs="Arial"/>
          <w:color w:val="000000" w:themeColor="text1"/>
          <w:sz w:val="24"/>
          <w:szCs w:val="24"/>
        </w:rPr>
        <w:t xml:space="preserve">nacional de información para el desarrollo rural sustentable. tel. (444)8341336, correo: </w:t>
      </w:r>
      <w:r w:rsidRPr="001A122C">
        <w:rPr>
          <w:rFonts w:ascii="Arial" w:hAnsi="Arial" w:cs="Arial"/>
          <w:color w:val="000000" w:themeColor="text1"/>
          <w:sz w:val="24"/>
          <w:szCs w:val="24"/>
          <w:u w:val="single"/>
        </w:rPr>
        <w:t>sedarh oedrus slp.gob.mx</w:t>
      </w:r>
      <w:r w:rsidRPr="001A122C">
        <w:rPr>
          <w:rFonts w:ascii="Arial" w:hAnsi="Arial" w:cs="Arial"/>
          <w:color w:val="000000" w:themeColor="text1"/>
          <w:sz w:val="24"/>
          <w:szCs w:val="24"/>
        </w:rPr>
        <w:t xml:space="preserve">: </w:t>
      </w:r>
      <w:r w:rsidRPr="001A122C">
        <w:rPr>
          <w:rFonts w:ascii="Arial" w:hAnsi="Arial" w:cs="Arial"/>
          <w:sz w:val="24"/>
          <w:szCs w:val="24"/>
        </w:rPr>
        <w:t>SINIIGA tel. 4813821253.</w:t>
      </w:r>
    </w:p>
    <w:p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2016.- Servicio social en el centro de acopio de la Vainilla, haciendo la exhibición y ventas de los derivados del producto.</w:t>
      </w:r>
    </w:p>
    <w:p w:rsidR="001A122C" w:rsidRPr="001A122C" w:rsidRDefault="001A122C" w:rsidP="006B6472">
      <w:pPr>
        <w:spacing w:after="0"/>
        <w:jc w:val="both"/>
        <w:rPr>
          <w:rFonts w:ascii="Arial" w:hAnsi="Arial" w:cs="Arial"/>
          <w:sz w:val="24"/>
          <w:szCs w:val="24"/>
        </w:rPr>
      </w:pPr>
      <w:r w:rsidRPr="001A122C">
        <w:rPr>
          <w:rFonts w:ascii="Arial" w:hAnsi="Arial" w:cs="Arial"/>
          <w:sz w:val="24"/>
          <w:szCs w:val="24"/>
        </w:rPr>
        <w:t>Agosto-Noviembre 2017 Actualmente me desempeño como ayudante de trabajo en el proceso de beneficiado de la Vainilla, en la Sociedad de Producción Rural “Fuente de Vida” Jalpilla, Axtla de Terrazas.</w:t>
      </w:r>
    </w:p>
    <w:p w:rsidR="0086613D" w:rsidRPr="00987632" w:rsidRDefault="0086613D" w:rsidP="006B6472">
      <w:pPr>
        <w:spacing w:after="0"/>
        <w:jc w:val="both"/>
        <w:rPr>
          <w:rFonts w:ascii="Arial" w:hAnsi="Arial" w:cs="Arial"/>
          <w:sz w:val="24"/>
          <w:szCs w:val="24"/>
        </w:rPr>
      </w:pPr>
    </w:p>
    <w:p w:rsidR="0086613D" w:rsidRPr="00987632" w:rsidRDefault="0086613D" w:rsidP="006B6472">
      <w:pPr>
        <w:spacing w:after="0"/>
        <w:jc w:val="both"/>
        <w:rPr>
          <w:rFonts w:ascii="Arial" w:hAnsi="Arial" w:cs="Arial"/>
          <w:sz w:val="24"/>
          <w:szCs w:val="24"/>
        </w:rPr>
      </w:pPr>
    </w:p>
    <w:sectPr w:rsidR="0086613D" w:rsidRPr="00987632" w:rsidSect="002C063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77783"/>
    <w:multiLevelType w:val="hybridMultilevel"/>
    <w:tmpl w:val="7F5EB6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30380F"/>
    <w:multiLevelType w:val="hybridMultilevel"/>
    <w:tmpl w:val="B20025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76F692A"/>
    <w:multiLevelType w:val="hybridMultilevel"/>
    <w:tmpl w:val="4B36D16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9DB56D3"/>
    <w:multiLevelType w:val="hybridMultilevel"/>
    <w:tmpl w:val="2C6C7E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AE4C37"/>
    <w:multiLevelType w:val="hybridMultilevel"/>
    <w:tmpl w:val="3626C7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6A742737"/>
    <w:multiLevelType w:val="hybridMultilevel"/>
    <w:tmpl w:val="30D49C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64624"/>
    <w:rsid w:val="001A122C"/>
    <w:rsid w:val="00264624"/>
    <w:rsid w:val="002C0639"/>
    <w:rsid w:val="00470636"/>
    <w:rsid w:val="004D4689"/>
    <w:rsid w:val="00510A84"/>
    <w:rsid w:val="005E50D0"/>
    <w:rsid w:val="00695CAE"/>
    <w:rsid w:val="006B6472"/>
    <w:rsid w:val="007F4CAA"/>
    <w:rsid w:val="0086613D"/>
    <w:rsid w:val="00887D7E"/>
    <w:rsid w:val="009142E3"/>
    <w:rsid w:val="00944BAA"/>
    <w:rsid w:val="00987632"/>
    <w:rsid w:val="009F217D"/>
    <w:rsid w:val="00B52A95"/>
    <w:rsid w:val="00D36782"/>
    <w:rsid w:val="00FF364E"/>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C6E1E4-F081-400E-92D0-A9BA3A304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063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646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261</Words>
  <Characters>1437</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Aracely Martinez Martinez</dc:creator>
  <cp:keywords/>
  <dc:description/>
  <cp:lastModifiedBy>Aracely Martinez Martinez</cp:lastModifiedBy>
  <cp:revision>4</cp:revision>
  <dcterms:created xsi:type="dcterms:W3CDTF">2018-11-08T00:10:00Z</dcterms:created>
  <dcterms:modified xsi:type="dcterms:W3CDTF">2019-11-04T17:44:00Z</dcterms:modified>
</cp:coreProperties>
</file>