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B99" w:rsidRDefault="00110DBE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Venado_OK-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0DBE" w:rsidRDefault="00110DBE"/>
    <w:p w:rsidR="00110DBE" w:rsidRDefault="00110DBE"/>
    <w:p w:rsidR="00110DBE" w:rsidRDefault="008B54E5">
      <w:r>
        <w:t>NO SE GENERO</w:t>
      </w:r>
      <w:r w:rsidR="006C0554">
        <w:t xml:space="preserve">  VERSION CIUDADANA DEL PRESUPUESTO DE EGRESOS DE LA ENTIDAD  FEDERATIVA.</w:t>
      </w:r>
      <w:bookmarkStart w:id="0" w:name="_GoBack"/>
      <w:bookmarkEnd w:id="0"/>
    </w:p>
    <w:sectPr w:rsidR="00110DB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DBE"/>
    <w:rsid w:val="00110DBE"/>
    <w:rsid w:val="001C6653"/>
    <w:rsid w:val="004120BE"/>
    <w:rsid w:val="006C0554"/>
    <w:rsid w:val="00881570"/>
    <w:rsid w:val="008B54E5"/>
    <w:rsid w:val="00C462B9"/>
    <w:rsid w:val="00CD23B8"/>
    <w:rsid w:val="00D05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10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D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10D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D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DESARROLLO SOCIAL</dc:creator>
  <cp:lastModifiedBy>DESARROLLO SOCIAL</cp:lastModifiedBy>
  <cp:revision>5</cp:revision>
  <dcterms:created xsi:type="dcterms:W3CDTF">2018-12-18T19:57:00Z</dcterms:created>
  <dcterms:modified xsi:type="dcterms:W3CDTF">2019-01-07T21:44:00Z</dcterms:modified>
</cp:coreProperties>
</file>