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AF5D65" w:rsidTr="00AF5D65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F5D65" w:rsidRDefault="00AF5D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>
                  <wp:extent cx="1028700" cy="1028700"/>
                  <wp:effectExtent l="0" t="0" r="0" b="0"/>
                  <wp:docPr id="1" name="Imagen 1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5D65" w:rsidRDefault="00AF5D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6"/>
                <w:szCs w:val="12"/>
                <w:lang w:val="es-ES" w:eastAsia="es-MX"/>
              </w:rPr>
            </w:pPr>
          </w:p>
          <w:p w:rsidR="00AF5D65" w:rsidRDefault="00AF5D65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8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PRESIDENCIA MUNICIPAL</w:t>
            </w:r>
          </w:p>
          <w:p w:rsidR="00AF5D65" w:rsidRDefault="00AF5D65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F5D65" w:rsidRDefault="00AF5D65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AF5D65" w:rsidRDefault="00AF5D6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noProof/>
                <w:lang w:eastAsia="es-MX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9525"/>
                  <wp:wrapNone/>
                  <wp:docPr id="3" name="Imagen 3" descr="LOGO DI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LOGO DIF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AF5D65" w:rsidRDefault="00AF5D65" w:rsidP="00AF5D65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bottomFromText="160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AF5D65" w:rsidTr="00AF5D6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AF5D65" w:rsidTr="00AF5D6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AF5D65" w:rsidTr="00AF5D6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C50464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31 DE ENERO </w:t>
            </w:r>
            <w:bookmarkStart w:id="0" w:name="_GoBack"/>
            <w:bookmarkEnd w:id="0"/>
            <w:r w:rsidR="00AF5D65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2019</w:t>
            </w:r>
          </w:p>
        </w:tc>
      </w:tr>
      <w:tr w:rsidR="00AF5D65" w:rsidTr="00AF5D6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AF5D65" w:rsidTr="00AF5D6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E13F1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SG/3101</w:t>
            </w:r>
            <w:r w:rsidR="00AF5D65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AF5D65" w:rsidRDefault="00AF5D65" w:rsidP="00AF5D65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AF5D65" w:rsidRDefault="00AF5D65" w:rsidP="00AF5D65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AF5D65" w:rsidRDefault="00AF5D65" w:rsidP="00AF5D65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AF5D65" w:rsidRDefault="00AF5D65" w:rsidP="00AF5D65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AF5D65" w:rsidRDefault="00AF5D65" w:rsidP="00AF5D65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AE13F1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31 DE ENERO 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2019</w:t>
      </w: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No Generó esta información acerca de preguntas frecuentes que ciudadanos realizan por lo cual no se genera a la fecha señalada, art 88.</w:t>
      </w: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AF5D65" w:rsidRDefault="00AF5D65" w:rsidP="00AF5D6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AF5D65" w:rsidRDefault="00AF5D65" w:rsidP="00AF5D6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TESORERO MUNICIPAL</w:t>
      </w:r>
    </w:p>
    <w:p w:rsidR="00AF5D65" w:rsidRDefault="00AF5D65" w:rsidP="00AF5D6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AF5D65" w:rsidRDefault="00AF5D65" w:rsidP="00AF5D65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rFonts w:ascii="Lucida Calligraphy" w:hAnsi="Lucida Calligraphy"/>
          <w:sz w:val="18"/>
          <w:szCs w:val="18"/>
        </w:rPr>
        <w:t>“2019, AÑO DEL CENTENARIO DE RAFAEL MONTEJO Y AGUIÑAGA”</w:t>
      </w:r>
    </w:p>
    <w:p w:rsidR="00AF5D65" w:rsidRDefault="00AF5D65" w:rsidP="00AF5D65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-735965</wp:posOffset>
                </wp:positionH>
                <wp:positionV relativeFrom="paragraph">
                  <wp:posOffset>132080</wp:posOffset>
                </wp:positionV>
                <wp:extent cx="7151370" cy="6985"/>
                <wp:effectExtent l="0" t="19050" r="11430" b="5016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370" cy="6985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647EAB"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Q8QG38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AF5D65" w:rsidRDefault="00AF5D65" w:rsidP="00AF5D65">
      <w:pPr>
        <w:pStyle w:val="Sinespaciado"/>
        <w:ind w:left="360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PRESIDENCIA MUNICIPAL DE SAN NICOLAS TOLENTINO, S.LP.</w:t>
      </w:r>
    </w:p>
    <w:p w:rsidR="00AF5D65" w:rsidRDefault="00AF5D65" w:rsidP="00AF5D65">
      <w:pPr>
        <w:pStyle w:val="Sinespaciado"/>
        <w:ind w:left="360"/>
        <w:jc w:val="center"/>
        <w:rPr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Jardín Cuauhtémoc No. 19, zona centro San Nicolás Tolentino, S.L.P.</w:t>
      </w:r>
    </w:p>
    <w:p w:rsidR="00AF5D65" w:rsidRDefault="00AF5D65" w:rsidP="00AF5D65">
      <w:pPr>
        <w:jc w:val="center"/>
      </w:pPr>
      <w:r>
        <w:rPr>
          <w:rFonts w:ascii="Comic Sans MS" w:hAnsi="Comic Sans MS"/>
          <w:sz w:val="20"/>
          <w:szCs w:val="20"/>
        </w:rPr>
        <w:t>C.P. 79480; Tel. de oficina (444) 8 225067 Y 8 225077</w:t>
      </w:r>
    </w:p>
    <w:p w:rsidR="00AF5D65" w:rsidRDefault="00AF5D65" w:rsidP="00AF5D65"/>
    <w:p w:rsidR="00AF5D65" w:rsidRDefault="00AF5D65" w:rsidP="00AF5D65"/>
    <w:p w:rsidR="00AF5D65" w:rsidRDefault="00AF5D65" w:rsidP="00AF5D65"/>
    <w:p w:rsidR="008615E4" w:rsidRDefault="008615E4"/>
    <w:sectPr w:rsidR="008615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D65"/>
    <w:rsid w:val="008615E4"/>
    <w:rsid w:val="00AE13F1"/>
    <w:rsid w:val="00AF5D65"/>
    <w:rsid w:val="00C5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53EA6"/>
  <w15:chartTrackingRefBased/>
  <w15:docId w15:val="{5CE0D2E0-E719-43DD-BB13-80A1FC05F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D65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F5D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56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157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4</cp:revision>
  <dcterms:created xsi:type="dcterms:W3CDTF">2019-10-09T21:05:00Z</dcterms:created>
  <dcterms:modified xsi:type="dcterms:W3CDTF">2019-10-18T15:41:00Z</dcterms:modified>
</cp:coreProperties>
</file>