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994113" w:rsidRDefault="00994113" w:rsidP="00994113">
      <w:pPr>
        <w:spacing w:after="0" w:line="240" w:lineRule="auto"/>
        <w:rPr>
          <w:rFonts w:asciiTheme="minorHAnsi" w:hAnsiTheme="minorHAnsi" w:cstheme="minorHAnsi"/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  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</w:p>
    <w:p w:rsidR="006C1F0B" w:rsidRDefault="006C1F0B" w:rsidP="006C1F0B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6C1F0B" w:rsidRDefault="006C1F0B" w:rsidP="00994113">
      <w:pPr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8E2DEA">
        <w:rPr>
          <w:rFonts w:cs="Calibri"/>
          <w:sz w:val="24"/>
          <w:szCs w:val="24"/>
        </w:rPr>
        <w:t xml:space="preserve">La </w:t>
      </w:r>
      <w:r>
        <w:rPr>
          <w:rFonts w:cs="Calibri"/>
          <w:sz w:val="24"/>
          <w:szCs w:val="24"/>
        </w:rPr>
        <w:t>Defensoría Pública del Estado</w:t>
      </w:r>
      <w:r w:rsidRPr="008E2DEA">
        <w:rPr>
          <w:rFonts w:cs="Calibri"/>
          <w:sz w:val="24"/>
          <w:szCs w:val="24"/>
        </w:rPr>
        <w:t xml:space="preserve"> no ha recibido recomendaciones emitidas</w:t>
      </w:r>
      <w:r>
        <w:rPr>
          <w:rFonts w:cs="Calibri"/>
          <w:sz w:val="24"/>
          <w:szCs w:val="24"/>
        </w:rPr>
        <w:t xml:space="preserve"> por organismos internacionales</w:t>
      </w:r>
      <w:r w:rsidRPr="008E2DEA">
        <w:rPr>
          <w:rFonts w:cs="Calibri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 w:rsidR="004C18EA">
        <w:rPr>
          <w:rFonts w:asciiTheme="minorHAnsi" w:hAnsiTheme="minorHAnsi" w:cstheme="minorHAnsi"/>
          <w:color w:val="000000"/>
          <w:sz w:val="24"/>
          <w:szCs w:val="24"/>
        </w:rPr>
        <w:t>periodo</w:t>
      </w:r>
      <w:r w:rsidR="00E93C78">
        <w:rPr>
          <w:rFonts w:asciiTheme="minorHAnsi" w:hAnsiTheme="minorHAnsi" w:cstheme="minorHAnsi"/>
          <w:color w:val="000000"/>
          <w:sz w:val="24"/>
          <w:szCs w:val="24"/>
        </w:rPr>
        <w:t xml:space="preserve"> comprendido del 01 al 31 de agosto</w:t>
      </w:r>
      <w:bookmarkStart w:id="0" w:name="_GoBack"/>
      <w:bookmarkEnd w:id="0"/>
      <w:r w:rsidR="00020EE2">
        <w:rPr>
          <w:rFonts w:asciiTheme="minorHAnsi" w:hAnsiTheme="minorHAnsi" w:cstheme="minorHAnsi"/>
          <w:color w:val="000000"/>
          <w:sz w:val="24"/>
          <w:szCs w:val="24"/>
        </w:rPr>
        <w:t xml:space="preserve"> </w:t>
      </w:r>
      <w:r>
        <w:rPr>
          <w:rFonts w:asciiTheme="minorHAnsi" w:hAnsiTheme="minorHAnsi" w:cstheme="minorHAnsi"/>
          <w:color w:val="000000"/>
          <w:sz w:val="24"/>
          <w:szCs w:val="24"/>
        </w:rPr>
        <w:t>de 2019.</w:t>
      </w:r>
      <w:r w:rsidRPr="008E2DEA">
        <w:rPr>
          <w:rFonts w:cs="Calibri"/>
          <w:color w:val="000000"/>
          <w:sz w:val="24"/>
          <w:szCs w:val="24"/>
        </w:rPr>
        <w:t xml:space="preserve"> </w:t>
      </w:r>
    </w:p>
    <w:p w:rsidR="00994113" w:rsidRPr="006E0B88" w:rsidRDefault="00994113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994113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D2C" w:rsidRDefault="00206D2C">
      <w:pPr>
        <w:spacing w:after="0" w:line="240" w:lineRule="auto"/>
      </w:pPr>
      <w:r>
        <w:separator/>
      </w:r>
    </w:p>
  </w:endnote>
  <w:endnote w:type="continuationSeparator" w:id="0">
    <w:p w:rsidR="00206D2C" w:rsidRDefault="00206D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subsetted="1" w:fontKey="{4F5F26F6-6193-48F6-A8ED-E1DA50C6021E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79084100-B7F7-4505-8F37-885124ED8BD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D2C" w:rsidRDefault="00206D2C">
      <w:pPr>
        <w:spacing w:after="0" w:line="240" w:lineRule="auto"/>
      </w:pPr>
      <w:r>
        <w:separator/>
      </w:r>
    </w:p>
  </w:footnote>
  <w:footnote w:type="continuationSeparator" w:id="0">
    <w:p w:rsidR="00206D2C" w:rsidRDefault="00206D2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0B2"/>
    <w:rsid w:val="00020EE2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06D2C"/>
    <w:rsid w:val="00225961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44BE"/>
    <w:rsid w:val="00455ECB"/>
    <w:rsid w:val="00482E38"/>
    <w:rsid w:val="00487374"/>
    <w:rsid w:val="0049495D"/>
    <w:rsid w:val="00495821"/>
    <w:rsid w:val="004C18EA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A754C"/>
    <w:rsid w:val="005C4F7A"/>
    <w:rsid w:val="005D7456"/>
    <w:rsid w:val="005D7D68"/>
    <w:rsid w:val="00604DC3"/>
    <w:rsid w:val="00650F3F"/>
    <w:rsid w:val="006702EA"/>
    <w:rsid w:val="006B5997"/>
    <w:rsid w:val="006C1F0B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D2F86"/>
    <w:rsid w:val="007E5F4D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94113"/>
    <w:rsid w:val="009D6251"/>
    <w:rsid w:val="009D7A30"/>
    <w:rsid w:val="009E30ED"/>
    <w:rsid w:val="00A30FD9"/>
    <w:rsid w:val="00A532D1"/>
    <w:rsid w:val="00A77603"/>
    <w:rsid w:val="00AD4F0A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C1FDA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93C7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54424F-867A-4228-9F42-DD3C5140C8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26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23</cp:revision>
  <cp:lastPrinted>2019-02-14T17:42:00Z</cp:lastPrinted>
  <dcterms:created xsi:type="dcterms:W3CDTF">2019-02-26T20:45:00Z</dcterms:created>
  <dcterms:modified xsi:type="dcterms:W3CDTF">2019-09-02T14:15:00Z</dcterms:modified>
</cp:coreProperties>
</file>