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CD52B2">
        <w:rPr>
          <w:b/>
        </w:rPr>
        <w:t>LI</w:t>
      </w:r>
      <w:r w:rsidR="00296D0C">
        <w:rPr>
          <w:b/>
        </w:rPr>
        <w:t>I</w:t>
      </w:r>
      <w:r w:rsidR="00854FA1">
        <w:rPr>
          <w:b/>
        </w:rPr>
        <w:t>A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854FA1">
        <w:t xml:space="preserve">aplica ya que </w:t>
      </w:r>
      <w:r w:rsidR="00E549B3" w:rsidRPr="00E549B3">
        <w:t xml:space="preserve">NO SE GENERA </w:t>
      </w:r>
      <w:r w:rsidR="00296D0C">
        <w:t>ACTAS AL CONSEJO CONSULTIVO</w:t>
      </w:r>
      <w:bookmarkStart w:id="0" w:name="_GoBack"/>
      <w:bookmarkEnd w:id="0"/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494E" w:rsidRDefault="00BC494E" w:rsidP="00D526BD">
      <w:pPr>
        <w:spacing w:after="0" w:line="240" w:lineRule="auto"/>
      </w:pPr>
      <w:r>
        <w:separator/>
      </w:r>
    </w:p>
  </w:endnote>
  <w:endnote w:type="continuationSeparator" w:id="0">
    <w:p w:rsidR="00BC494E" w:rsidRDefault="00BC494E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494E" w:rsidRDefault="00BC494E" w:rsidP="00D526BD">
      <w:pPr>
        <w:spacing w:after="0" w:line="240" w:lineRule="auto"/>
      </w:pPr>
      <w:r>
        <w:separator/>
      </w:r>
    </w:p>
  </w:footnote>
  <w:footnote w:type="continuationSeparator" w:id="0">
    <w:p w:rsidR="00BC494E" w:rsidRDefault="00BC494E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2282E"/>
    <w:rsid w:val="001F3A3D"/>
    <w:rsid w:val="00296D0C"/>
    <w:rsid w:val="003A3D21"/>
    <w:rsid w:val="003D3B7D"/>
    <w:rsid w:val="005320B6"/>
    <w:rsid w:val="005F5545"/>
    <w:rsid w:val="006D59CE"/>
    <w:rsid w:val="007078C9"/>
    <w:rsid w:val="00820AD5"/>
    <w:rsid w:val="00854FA1"/>
    <w:rsid w:val="009057A5"/>
    <w:rsid w:val="00910690"/>
    <w:rsid w:val="00957B38"/>
    <w:rsid w:val="00AE6211"/>
    <w:rsid w:val="00B55D13"/>
    <w:rsid w:val="00BC494E"/>
    <w:rsid w:val="00C22063"/>
    <w:rsid w:val="00CA1977"/>
    <w:rsid w:val="00CD52B2"/>
    <w:rsid w:val="00D526BD"/>
    <w:rsid w:val="00E549B3"/>
    <w:rsid w:val="00F75B3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F9FF1B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Lic. Bernardo Zavala Pereda</cp:lastModifiedBy>
  <cp:revision>11</cp:revision>
  <cp:lastPrinted>2018-07-26T19:50:00Z</cp:lastPrinted>
  <dcterms:created xsi:type="dcterms:W3CDTF">2018-07-26T17:43:00Z</dcterms:created>
  <dcterms:modified xsi:type="dcterms:W3CDTF">2019-11-09T23:12:00Z</dcterms:modified>
</cp:coreProperties>
</file>