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Pr="00C2363F" w:rsidRDefault="00AA65C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o se llevaron </w:t>
      </w:r>
      <w:r w:rsidR="002F06A7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realizaron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 asignaciones de recursos </w:t>
      </w:r>
      <w:r w:rsidR="002F06A7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públicos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 personas físicas y/o morales, nacionales y/o extranjeras a quienes, por cualquier motivo, se les </w:t>
      </w:r>
      <w:r w:rsidR="00A308FD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hubiera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asignado o permitido el uso de </w:t>
      </w:r>
      <w:bookmarkStart w:id="0" w:name="_GoBack"/>
      <w:bookmarkEnd w:id="0"/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recursos públicos y de aquellas que realizan actos de autoridad.</w:t>
      </w:r>
    </w:p>
    <w:p w:rsidR="002F06A7" w:rsidRDefault="002F06A7" w:rsidP="00C2363F">
      <w:pPr>
        <w:jc w:val="center"/>
        <w:rPr>
          <w:sz w:val="52"/>
          <w:szCs w:val="52"/>
        </w:rPr>
      </w:pPr>
    </w:p>
    <w:p w:rsidR="00FB1E5D" w:rsidRPr="002F06A7" w:rsidRDefault="00FB1E5D" w:rsidP="002F06A7">
      <w:pPr>
        <w:jc w:val="right"/>
        <w:rPr>
          <w:sz w:val="52"/>
          <w:szCs w:val="52"/>
        </w:rPr>
      </w:pPr>
    </w:p>
    <w:sectPr w:rsidR="00FB1E5D" w:rsidRPr="002F0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2F06A7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6</cp:revision>
  <dcterms:created xsi:type="dcterms:W3CDTF">2018-07-17T01:12:00Z</dcterms:created>
  <dcterms:modified xsi:type="dcterms:W3CDTF">2018-12-06T16:30:00Z</dcterms:modified>
</cp:coreProperties>
</file>