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0FA" w:rsidRPr="002B50FA" w:rsidRDefault="002B50FA" w:rsidP="002B50FA">
      <w:pPr>
        <w:shd w:val="clear" w:color="auto" w:fill="F8F8F8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990000"/>
          <w:kern w:val="36"/>
          <w:sz w:val="48"/>
          <w:szCs w:val="48"/>
          <w:lang w:eastAsia="es-MX"/>
        </w:rPr>
      </w:pPr>
      <w:r w:rsidRPr="002B50FA">
        <w:rPr>
          <w:rFonts w:ascii="Arial" w:eastAsia="Times New Roman" w:hAnsi="Arial" w:cs="Arial"/>
          <w:b/>
          <w:bCs/>
          <w:color w:val="990000"/>
          <w:kern w:val="36"/>
          <w:sz w:val="48"/>
          <w:szCs w:val="48"/>
          <w:lang w:eastAsia="es-MX"/>
        </w:rPr>
        <w:t>Vegetación del Estado de San Luis Potosí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La superficie estatal está cubierta en un 48.9% por matorral, el 21% por zonas agrícolas, el 12% por pastizales, el 10.6% por bosques, el 5.7% por selvas y el 1.8% restante por otros tipos de vegetación, cuerpos de agua y zonas urbanas.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Los matorrales cubren la mayor parte de la superficie al oeste de la entidad y gran parte del centro. Predomina el matorral xerófilo y las principales especies presentes con los usos que se les dan son: nopal cardón (comestible), mezquite (forraje), gobernadora (medicinal), lechuguilla (industrial) y palma china (comestible).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Los pastizales se hayan principalmente en la llanura costera y en las llanuras al centro de la entidad. Predomina el cultivado y en menor proporción el natural y el inducido; las principales especies presentes son: estrella de África, guinea, navajita, pasto y </w:t>
      </w:r>
      <w:proofErr w:type="spellStart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pangola</w:t>
      </w:r>
      <w:proofErr w:type="spellEnd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 (todas estas usadas como forraje).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Los bosques se hayan sobre las cimas de los principales sistemas montañosos al centro de la entidad. Predomina el de encino y en menor proporción el de coníferas; las principales especies presentes con los usos que se les dan son: </w:t>
      </w:r>
      <w:proofErr w:type="spellStart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tepescohuite</w:t>
      </w:r>
      <w:proofErr w:type="spellEnd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 (leña), encino (construcción), piñonero (comestible), pino (construcción) y roble (leña).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Las selvas en el costado este de la Sierra Madre Oriental donde las precipitaciones abundan. Predomina la selva caducifolia y en menor proporción la perennifolia. </w:t>
      </w:r>
      <w:proofErr w:type="gramStart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las</w:t>
      </w:r>
      <w:proofErr w:type="gramEnd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 principales especies presentes con los usos que se les dan son: Ojite (forraje), chaca (medicinal), </w:t>
      </w:r>
      <w:proofErr w:type="spellStart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tepeguaje</w:t>
      </w:r>
      <w:proofErr w:type="spellEnd"/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 xml:space="preserve"> (construcción) y palo santo (doméstico).</w:t>
      </w:r>
    </w:p>
    <w:p w:rsidR="002B50FA" w:rsidRPr="002B50FA" w:rsidRDefault="002B50FA" w:rsidP="002B50FA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eastAsia="es-MX"/>
        </w:rPr>
      </w:pPr>
      <w:r w:rsidRPr="002B50FA">
        <w:rPr>
          <w:rFonts w:ascii="Arial" w:eastAsia="Times New Roman" w:hAnsi="Arial" w:cs="Arial"/>
          <w:color w:val="222222"/>
          <w:sz w:val="27"/>
          <w:szCs w:val="27"/>
          <w:lang w:eastAsia="es-MX"/>
        </w:rPr>
        <w:t>En el territorio estatal existen 10 áreas naturales protegidas, de las cuales 5 son de competencia federal y 5 de competencia estatal.</w:t>
      </w:r>
    </w:p>
    <w:p w:rsidR="002B50FA" w:rsidRPr="002B50FA" w:rsidRDefault="002B50FA" w:rsidP="002B50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lastRenderedPageBreak/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2" name="Rectángulo 2" descr="data:image/svg+xml;charset=utf-8,%3csvg%20height=%22500px%22%20width=%22698px%22%20xmlns=%22http://www.w3.org/2000/svg%22%20version=%221.1%22/%3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2" o:spid="_x0000_s1026" alt="data:image/svg+xml;charset=utf-8,%3csvg%20height=%22500px%22%20width=%22698px%22%20xmlns=%22http://www.w3.org/2000/svg%22%20version=%221.1%22/%3e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>
            <wp:extent cx="6653530" cy="4766310"/>
            <wp:effectExtent l="0" t="0" r="0" b="0"/>
            <wp:docPr id="1" name="Imagen 1" descr="Mapa Vegetacion San Luis Potos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a Vegetacion San Luis Potosí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530" cy="476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50FA">
        <w:rPr>
          <w:rFonts w:ascii="Times New Roman" w:eastAsia="Times New Roman" w:hAnsi="Times New Roman" w:cs="Times New Roman"/>
          <w:sz w:val="24"/>
          <w:szCs w:val="24"/>
          <w:lang w:eastAsia="es-MX"/>
        </w:rPr>
        <w:t>Mapa Vegetación Estado San Luis Potosí México</w:t>
      </w:r>
    </w:p>
    <w:p w:rsidR="002B50FA" w:rsidRPr="002B50FA" w:rsidRDefault="002B50FA" w:rsidP="002B50FA">
      <w:pPr>
        <w:shd w:val="clear" w:color="auto" w:fill="0071BC"/>
        <w:spacing w:after="0" w:line="240" w:lineRule="auto"/>
        <w:jc w:val="center"/>
        <w:rPr>
          <w:rFonts w:ascii="Arial" w:eastAsia="Times New Roman" w:hAnsi="Arial" w:cs="Arial"/>
          <w:color w:val="FFFFFF"/>
          <w:sz w:val="24"/>
          <w:szCs w:val="24"/>
          <w:lang w:eastAsia="es-MX"/>
        </w:rPr>
      </w:pPr>
      <w:r w:rsidRPr="002B50FA">
        <w:rPr>
          <w:rFonts w:ascii="Arial" w:eastAsia="Times New Roman" w:hAnsi="Arial" w:cs="Arial"/>
          <w:color w:val="FFFFFF"/>
          <w:sz w:val="24"/>
          <w:szCs w:val="24"/>
          <w:lang w:eastAsia="es-MX"/>
        </w:rPr>
        <w:t>Ver también: </w:t>
      </w:r>
      <w:hyperlink r:id="rId6" w:history="1">
        <w:r w:rsidRPr="002B50FA">
          <w:rPr>
            <w:rFonts w:ascii="Arial" w:eastAsia="Times New Roman" w:hAnsi="Arial" w:cs="Arial"/>
            <w:b/>
            <w:bCs/>
            <w:color w:val="FFFFFF"/>
            <w:sz w:val="24"/>
            <w:szCs w:val="24"/>
            <w:u w:val="single"/>
            <w:lang w:eastAsia="es-MX"/>
          </w:rPr>
          <w:t>Más información del Estado de San Luis Potosí</w:t>
        </w:r>
      </w:hyperlink>
    </w:p>
    <w:p w:rsidR="00CD297F" w:rsidRDefault="00CD297F">
      <w:bookmarkStart w:id="0" w:name="_GoBack"/>
      <w:bookmarkEnd w:id="0"/>
    </w:p>
    <w:sectPr w:rsidR="00CD29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AD8"/>
    <w:rsid w:val="002B50FA"/>
    <w:rsid w:val="00CD297F"/>
    <w:rsid w:val="00F8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B50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50FA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B5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c-ver">
    <w:name w:val="c-ver"/>
    <w:basedOn w:val="Normal"/>
    <w:rsid w:val="002B5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2B50F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5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B50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50FA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B5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c-ver">
    <w:name w:val="c-ver"/>
    <w:basedOn w:val="Normal"/>
    <w:rsid w:val="002B5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2B50F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5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0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paratodomexico.com/estados-de-mexico/estado-san-luis-potosi/index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2019-11-06T16:47:00Z</dcterms:created>
  <dcterms:modified xsi:type="dcterms:W3CDTF">2019-11-06T16:48:00Z</dcterms:modified>
</cp:coreProperties>
</file>