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>Programa para la Prevención, Atención  y Erradic</w:t>
      </w:r>
      <w:r w:rsidR="00400CF6">
        <w:rPr>
          <w:rFonts w:ascii="Arial" w:hAnsi="Arial" w:cs="Arial"/>
          <w:b/>
        </w:rPr>
        <w:t>ación de la Discriminación  2019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así también hay acciones de trabajo con la sociedad civil para en conjunto lograr erradicar la discriminación en los espacio públicos gubernamentales  </w:t>
      </w:r>
    </w:p>
    <w:tbl>
      <w:tblPr>
        <w:tblStyle w:val="Sombreadoclaro-nfasis1"/>
        <w:tblW w:w="11023" w:type="dxa"/>
        <w:tblLook w:val="04A0" w:firstRow="1" w:lastRow="0" w:firstColumn="1" w:lastColumn="0" w:noHBand="0" w:noVBand="1"/>
      </w:tblPr>
      <w:tblGrid>
        <w:gridCol w:w="2376"/>
        <w:gridCol w:w="1418"/>
        <w:gridCol w:w="2410"/>
        <w:gridCol w:w="4819"/>
      </w:tblGrid>
      <w:tr w:rsidR="009E66A4" w:rsidRPr="009E66A4" w:rsidTr="004164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  <w:vAlign w:val="center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3838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838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3838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a  grupos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838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lastRenderedPageBreak/>
              <w:t xml:space="preserve">Declaración Universal de Derechos Humanos 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Formas de Discriminación Racial 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</w:p>
          <w:p w:rsidR="009E66A4" w:rsidRPr="009E66A4" w:rsidRDefault="00C00C9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9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 Americana de los Derechos y Deberes del Hombre</w:t>
              </w:r>
            </w:hyperlink>
          </w:p>
          <w:p w:rsidR="009E66A4" w:rsidRPr="009E66A4" w:rsidRDefault="00C00C96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Americana sobre Derechos Humanos</w:t>
              </w:r>
            </w:hyperlink>
          </w:p>
          <w:p w:rsidR="009E66A4" w:rsidRPr="009E66A4" w:rsidRDefault="00C00C96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9E66A4" w:rsidRPr="009E66A4" w:rsidRDefault="00C00C96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2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9E66A4" w:rsidRPr="009E66A4" w:rsidRDefault="00C00C96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9E66A4" w:rsidRPr="009E66A4" w:rsidRDefault="00C00C96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el Racismo, la Discriminación Racial y Formas Conexas de Intolerancia</w:t>
              </w:r>
            </w:hyperlink>
          </w:p>
          <w:p w:rsidR="009E66A4" w:rsidRPr="009E66A4" w:rsidRDefault="00C00C96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9E66A4" w:rsidRPr="009E66A4" w:rsidRDefault="00C00C96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6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9E66A4" w:rsidRPr="009E66A4" w:rsidRDefault="00C00C9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7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9E66A4" w:rsidRDefault="00C00C96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8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3838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7C52B9" w:rsidRPr="009E66A4" w:rsidRDefault="007C52B9" w:rsidP="00B15F6B">
            <w:pPr>
              <w:spacing w:line="276" w:lineRule="auto"/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7C52B9" w:rsidRPr="007F26A7" w:rsidRDefault="00B15F6B" w:rsidP="007F26A7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t>Acciones de educación y capacitaciones</w:t>
            </w:r>
          </w:p>
        </w:tc>
      </w:tr>
      <w:tr w:rsidR="00B15F6B" w:rsidTr="00383893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B15F6B" w:rsidRPr="007F26A7" w:rsidRDefault="00383893" w:rsidP="00190932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</w:t>
            </w:r>
            <w:r w:rsidR="00503CB1">
              <w:rPr>
                <w:rFonts w:ascii="Arial" w:hAnsi="Arial" w:cs="Arial"/>
              </w:rPr>
              <w:t>io</w:t>
            </w:r>
            <w:r w:rsidR="00400CF6">
              <w:rPr>
                <w:rFonts w:ascii="Arial" w:hAnsi="Arial" w:cs="Arial"/>
              </w:rPr>
              <w:t xml:space="preserve"> 2019</w:t>
            </w:r>
          </w:p>
        </w:tc>
      </w:tr>
      <w:tr w:rsidR="00B15F6B" w:rsidTr="003838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B15F6B" w:rsidRPr="007F26A7" w:rsidRDefault="00B15F6B" w:rsidP="00FD65B7">
            <w:pPr>
              <w:jc w:val="center"/>
              <w:rPr>
                <w:rFonts w:ascii="Arial" w:hAnsi="Arial" w:cs="Arial"/>
              </w:rPr>
            </w:pPr>
            <w:r w:rsidRPr="007F26A7">
              <w:rPr>
                <w:rFonts w:ascii="Arial" w:hAnsi="Arial" w:cs="Arial"/>
              </w:rPr>
              <w:t>Acciones</w:t>
            </w:r>
          </w:p>
        </w:tc>
        <w:tc>
          <w:tcPr>
            <w:tcW w:w="1418" w:type="dxa"/>
          </w:tcPr>
          <w:p w:rsidR="00B15F6B" w:rsidRPr="007F26A7" w:rsidRDefault="00B15F6B" w:rsidP="00FD65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410" w:type="dxa"/>
          </w:tcPr>
          <w:p w:rsidR="00B15F6B" w:rsidRPr="007F26A7" w:rsidRDefault="00B15F6B" w:rsidP="00FD65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19" w:type="dxa"/>
          </w:tcPr>
          <w:p w:rsidR="00B15F6B" w:rsidRPr="007F26A7" w:rsidRDefault="00B15F6B" w:rsidP="00FD65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444F68" w:rsidRPr="00190932" w:rsidTr="0038389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:rsidR="00444F68" w:rsidRPr="008C6AC3" w:rsidRDefault="00383893" w:rsidP="00190932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PROGRAMA DE RADIO 1</w:t>
            </w:r>
          </w:p>
        </w:tc>
        <w:tc>
          <w:tcPr>
            <w:tcW w:w="1418" w:type="dxa"/>
            <w:vAlign w:val="center"/>
          </w:tcPr>
          <w:p w:rsidR="00444F68" w:rsidRPr="00190932" w:rsidRDefault="00C00C96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  <w:bookmarkStart w:id="0" w:name="_GoBack"/>
            <w:bookmarkEnd w:id="0"/>
          </w:p>
        </w:tc>
        <w:tc>
          <w:tcPr>
            <w:tcW w:w="2410" w:type="dxa"/>
            <w:vAlign w:val="center"/>
          </w:tcPr>
          <w:p w:rsidR="00444F68" w:rsidRPr="00C25D94" w:rsidRDefault="00383893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UCEM</w:t>
            </w:r>
          </w:p>
        </w:tc>
        <w:tc>
          <w:tcPr>
            <w:tcW w:w="4819" w:type="dxa"/>
            <w:vMerge w:val="restart"/>
            <w:vAlign w:val="center"/>
          </w:tcPr>
          <w:p w:rsidR="00444F68" w:rsidRPr="00190932" w:rsidRDefault="00444F68" w:rsidP="001909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 xml:space="preserve">Declaración Universal de Derechos Humanos </w:t>
            </w:r>
          </w:p>
          <w:p w:rsidR="00444F68" w:rsidRPr="00190932" w:rsidRDefault="00444F68" w:rsidP="001909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 xml:space="preserve">Pacto Internacional de Derechos Económicos, Sociales y Culturales </w:t>
            </w:r>
          </w:p>
          <w:p w:rsidR="00444F68" w:rsidRPr="00190932" w:rsidRDefault="00444F68" w:rsidP="001909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>Pacto Internacional de Derechos Civiles y Político</w:t>
            </w:r>
          </w:p>
          <w:p w:rsidR="00444F68" w:rsidRDefault="00444F68" w:rsidP="00C46A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4F81BD" w:themeColor="accent1"/>
              </w:rPr>
            </w:pPr>
            <w:r w:rsidRPr="00190932">
              <w:rPr>
                <w:rFonts w:ascii="Arial" w:hAnsi="Arial" w:cs="Arial"/>
              </w:rPr>
              <w:t>Convención de Belém do Pará":                     Convención Interamericana para Prevenir, Sancionar y Erradicar la Violencia Contra la Mujer</w:t>
            </w:r>
            <w:r w:rsidRPr="00190932">
              <w:t xml:space="preserve"> </w:t>
            </w:r>
            <w:r w:rsidRPr="00190932">
              <w:rPr>
                <w:rFonts w:ascii="Arial" w:hAnsi="Arial" w:cs="Arial"/>
              </w:rPr>
              <w:t xml:space="preserve">                        Pacto Internacional de Derechos Civiles y Político</w:t>
            </w:r>
            <w:r w:rsidRPr="00190932">
              <w:t xml:space="preserve"> </w:t>
            </w:r>
            <w:r w:rsidRPr="00190932">
              <w:rPr>
                <w:rFonts w:ascii="Arial" w:hAnsi="Arial" w:cs="Arial"/>
              </w:rPr>
              <w:t xml:space="preserve">  El Derecho a la No discriminación</w:t>
            </w:r>
            <w:r>
              <w:rPr>
                <w:rFonts w:ascii="Arial" w:hAnsi="Arial" w:cs="Arial"/>
              </w:rPr>
              <w:t xml:space="preserve">  </w:t>
            </w:r>
            <w:hyperlink r:id="rId19" w:history="1">
              <w:r w:rsidRPr="00D045B8">
                <w:rPr>
                  <w:rFonts w:ascii="Arial" w:eastAsia="Times New Roman" w:hAnsi="Arial" w:cs="Arial"/>
                  <w:color w:val="4F81BD" w:themeColor="accent1"/>
                </w:rPr>
                <w:t>Declaración Americana de los Derechos y Deberes del Hombre</w:t>
              </w:r>
            </w:hyperlink>
            <w:r>
              <w:rPr>
                <w:rFonts w:ascii="Arial" w:eastAsia="Times New Roman" w:hAnsi="Arial" w:cs="Arial"/>
                <w:color w:val="4F81BD" w:themeColor="accent1"/>
              </w:rPr>
              <w:t xml:space="preserve">  </w:t>
            </w:r>
            <w:r w:rsidRPr="00C46AA2">
              <w:rPr>
                <w:rFonts w:ascii="Arial" w:eastAsia="Times New Roman" w:hAnsi="Arial" w:cs="Arial"/>
                <w:color w:val="4F81BD" w:themeColor="accent1"/>
              </w:rPr>
              <w:t>Convención Interamericana contra el Racismo, la Discriminación Racial y Formas Conexas de Intolerancia</w:t>
            </w:r>
          </w:p>
          <w:p w:rsidR="002A2450" w:rsidRDefault="00444F68" w:rsidP="002A24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46AA2">
              <w:rPr>
                <w:rFonts w:ascii="Arial" w:hAnsi="Arial" w:cs="Arial"/>
              </w:rPr>
              <w:t>Convención Internacional sobre la protección de los derechos de todos los trabajadores migratorios y de sus familiares.</w:t>
            </w:r>
          </w:p>
          <w:p w:rsidR="002A2450" w:rsidRPr="002A2450" w:rsidRDefault="002A2450" w:rsidP="002A24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A2450">
              <w:rPr>
                <w:rFonts w:ascii="Arial" w:hAnsi="Arial" w:cs="Arial"/>
              </w:rPr>
              <w:lastRenderedPageBreak/>
              <w:t>Convención Interamericana sobre la Protección de los Derechos Humanos de las Personas Mayores</w:t>
            </w:r>
          </w:p>
          <w:p w:rsidR="002A2450" w:rsidRDefault="002A2450" w:rsidP="002A24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A2450">
              <w:rPr>
                <w:rFonts w:ascii="Arial" w:hAnsi="Arial" w:cs="Arial"/>
              </w:rPr>
              <w:t>Declaración Americana sobre los derechos de los pueblos indígenas</w:t>
            </w:r>
          </w:p>
          <w:p w:rsidR="002A2450" w:rsidRPr="00190932" w:rsidRDefault="002A2450" w:rsidP="002A24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A2450">
              <w:rPr>
                <w:rFonts w:ascii="Arial" w:hAnsi="Arial" w:cs="Arial"/>
              </w:rPr>
              <w:t>Convención Americana sobre Derechos Humanos</w:t>
            </w:r>
          </w:p>
        </w:tc>
      </w:tr>
      <w:tr w:rsidR="00444F68" w:rsidRPr="00190932" w:rsidTr="003838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:rsidR="00444F68" w:rsidRPr="008C6AC3" w:rsidRDefault="002A2450" w:rsidP="00383893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TALLERES 14</w:t>
            </w:r>
          </w:p>
        </w:tc>
        <w:tc>
          <w:tcPr>
            <w:tcW w:w="1418" w:type="dxa"/>
            <w:vAlign w:val="center"/>
          </w:tcPr>
          <w:p w:rsidR="00444F68" w:rsidRPr="00190932" w:rsidRDefault="002A2450" w:rsidP="003838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364</w:t>
            </w:r>
          </w:p>
        </w:tc>
        <w:tc>
          <w:tcPr>
            <w:tcW w:w="2410" w:type="dxa"/>
            <w:vAlign w:val="center"/>
          </w:tcPr>
          <w:p w:rsidR="00383893" w:rsidRPr="00383893" w:rsidRDefault="0038389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</w:pPr>
            <w:r w:rsidRPr="00383893"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  <w:t>H. AYUNTAMINETOS DE LAGUNILLAS</w:t>
            </w:r>
          </w:p>
          <w:p w:rsidR="00383893" w:rsidRPr="00383893" w:rsidRDefault="0038389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</w:pPr>
            <w:r w:rsidRPr="00383893"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  <w:t>CARDENAS</w:t>
            </w:r>
          </w:p>
          <w:p w:rsidR="00383893" w:rsidRPr="00383893" w:rsidRDefault="0038389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</w:pPr>
            <w:r w:rsidRPr="00383893"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  <w:t>CIUDAD DEL MAÍZ</w:t>
            </w:r>
          </w:p>
          <w:p w:rsidR="00383893" w:rsidRPr="00383893" w:rsidRDefault="0038389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</w:pPr>
            <w:r w:rsidRPr="00383893"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  <w:t>RAYÓN</w:t>
            </w:r>
          </w:p>
          <w:p w:rsidR="00383893" w:rsidRPr="00383893" w:rsidRDefault="0038389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</w:pPr>
            <w:r w:rsidRPr="00383893"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  <w:t>CERRO DE SAN PEDRO</w:t>
            </w:r>
          </w:p>
          <w:p w:rsidR="00383893" w:rsidRPr="00383893" w:rsidRDefault="0038389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</w:pPr>
            <w:r w:rsidRPr="00383893"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  <w:t>AHUALULCO</w:t>
            </w:r>
          </w:p>
          <w:p w:rsidR="00383893" w:rsidRPr="00383893" w:rsidRDefault="0038389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</w:pPr>
            <w:r w:rsidRPr="00383893"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  <w:t>MEXQUITIC</w:t>
            </w:r>
          </w:p>
          <w:p w:rsidR="00383893" w:rsidRPr="00383893" w:rsidRDefault="0038389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</w:pPr>
            <w:r w:rsidRPr="00383893"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  <w:t>SAN NICOLAS TOLENTINO</w:t>
            </w:r>
          </w:p>
          <w:p w:rsidR="00383893" w:rsidRPr="00383893" w:rsidRDefault="0038389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</w:pPr>
            <w:r w:rsidRPr="00383893"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  <w:t>VILLA DE ARISTA</w:t>
            </w:r>
          </w:p>
          <w:p w:rsidR="00383893" w:rsidRPr="00383893" w:rsidRDefault="0038389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</w:pPr>
            <w:r w:rsidRPr="00383893"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  <w:t>CHARCAS</w:t>
            </w:r>
          </w:p>
          <w:p w:rsidR="00383893" w:rsidRPr="00383893" w:rsidRDefault="0038389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</w:pPr>
            <w:r w:rsidRPr="00383893"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  <w:t>MATEHUALA</w:t>
            </w:r>
          </w:p>
          <w:p w:rsidR="00383893" w:rsidRPr="00383893" w:rsidRDefault="0038389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</w:pPr>
            <w:r w:rsidRPr="00383893"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  <w:t>TANLAJÁS</w:t>
            </w:r>
          </w:p>
          <w:p w:rsidR="00383893" w:rsidRPr="00383893" w:rsidRDefault="0038389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</w:pPr>
            <w:r w:rsidRPr="00383893"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  <w:t>SAN ANTONIO</w:t>
            </w:r>
          </w:p>
          <w:p w:rsidR="00383893" w:rsidRPr="00383893" w:rsidRDefault="0038389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</w:pPr>
            <w:r w:rsidRPr="00383893"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  <w:t>HUHUETLÁN</w:t>
            </w:r>
          </w:p>
          <w:p w:rsidR="00444F68" w:rsidRPr="00C25D94" w:rsidRDefault="0038389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83893">
              <w:rPr>
                <w:rFonts w:ascii="Calibri" w:hAnsi="Calibri" w:cs="Calibri"/>
                <w:color w:val="548DD4" w:themeColor="text2" w:themeTint="99"/>
                <w:sz w:val="20"/>
                <w:szCs w:val="20"/>
              </w:rPr>
              <w:t>MOCTEZUMA</w:t>
            </w:r>
          </w:p>
        </w:tc>
        <w:tc>
          <w:tcPr>
            <w:tcW w:w="4819" w:type="dxa"/>
            <w:vMerge/>
            <w:vAlign w:val="center"/>
          </w:tcPr>
          <w:p w:rsidR="00444F68" w:rsidRPr="00190932" w:rsidRDefault="00444F68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44F68" w:rsidRPr="00190932" w:rsidTr="0038389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:rsidR="00444F68" w:rsidRPr="008C6AC3" w:rsidRDefault="00383893" w:rsidP="00190932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STAND INFORMATIVO 1</w:t>
            </w:r>
          </w:p>
        </w:tc>
        <w:tc>
          <w:tcPr>
            <w:tcW w:w="1418" w:type="dxa"/>
            <w:vAlign w:val="center"/>
          </w:tcPr>
          <w:p w:rsidR="00444F68" w:rsidRPr="00190932" w:rsidRDefault="002A2450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2410" w:type="dxa"/>
            <w:vAlign w:val="center"/>
          </w:tcPr>
          <w:p w:rsidR="00444F68" w:rsidRPr="00C25D94" w:rsidRDefault="00383893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GRUPO FONDERÍA</w:t>
            </w:r>
          </w:p>
        </w:tc>
        <w:tc>
          <w:tcPr>
            <w:tcW w:w="4819" w:type="dxa"/>
            <w:vMerge/>
            <w:vAlign w:val="center"/>
          </w:tcPr>
          <w:p w:rsidR="00444F68" w:rsidRPr="00190932" w:rsidRDefault="00444F68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44F68" w:rsidRPr="00190932" w:rsidTr="003838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:rsidR="00444F68" w:rsidRPr="008C6AC3" w:rsidRDefault="00383893" w:rsidP="00190932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lastRenderedPageBreak/>
              <w:t>ASESORIA A PCD 1</w:t>
            </w:r>
          </w:p>
        </w:tc>
        <w:tc>
          <w:tcPr>
            <w:tcW w:w="1418" w:type="dxa"/>
            <w:vAlign w:val="center"/>
          </w:tcPr>
          <w:p w:rsidR="00444F68" w:rsidRPr="00190932" w:rsidRDefault="008B69F4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410" w:type="dxa"/>
            <w:vAlign w:val="center"/>
          </w:tcPr>
          <w:p w:rsidR="00444F68" w:rsidRPr="00C25D94" w:rsidRDefault="008B69F4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PADRES Y MADRES DE FAMILIA</w:t>
            </w:r>
          </w:p>
        </w:tc>
        <w:tc>
          <w:tcPr>
            <w:tcW w:w="4819" w:type="dxa"/>
            <w:vMerge/>
            <w:vAlign w:val="center"/>
          </w:tcPr>
          <w:p w:rsidR="00444F68" w:rsidRPr="00190932" w:rsidRDefault="00444F68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44F68" w:rsidRPr="00190932" w:rsidTr="0038389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:rsidR="0041645A" w:rsidRDefault="00383893" w:rsidP="00503CB1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lastRenderedPageBreak/>
              <w:t xml:space="preserve">ENTREGA DE </w:t>
            </w:r>
          </w:p>
          <w:p w:rsidR="00444F68" w:rsidRPr="008C6AC3" w:rsidRDefault="00383893" w:rsidP="00503CB1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MATERIAL BRAILE 1</w:t>
            </w:r>
            <w:r w:rsidR="008C6AC3" w:rsidRPr="008C6AC3">
              <w:rPr>
                <w:rFonts w:ascii="Arial" w:hAnsi="Arial" w:cs="Arial"/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444F68" w:rsidRDefault="002A2450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2410" w:type="dxa"/>
            <w:vAlign w:val="center"/>
          </w:tcPr>
          <w:p w:rsidR="00444F68" w:rsidRPr="00C25D94" w:rsidRDefault="00383893" w:rsidP="00321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RED DE BOBLIOTECAS DEL ESTADO DE SAN LUIS POTOSÍ</w:t>
            </w:r>
          </w:p>
        </w:tc>
        <w:tc>
          <w:tcPr>
            <w:tcW w:w="4819" w:type="dxa"/>
            <w:vMerge/>
            <w:vAlign w:val="center"/>
          </w:tcPr>
          <w:p w:rsidR="00444F68" w:rsidRPr="00190932" w:rsidRDefault="00444F68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44F68" w:rsidRPr="00190932" w:rsidTr="003838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:rsidR="008C6AC3" w:rsidRPr="008C6AC3" w:rsidRDefault="00526A31" w:rsidP="0038389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REUNIONES DE TRA</w:t>
            </w:r>
            <w:r w:rsidR="00700582">
              <w:rPr>
                <w:rFonts w:ascii="Arial" w:hAnsi="Arial" w:cs="Arial"/>
                <w:b w:val="0"/>
                <w:sz w:val="18"/>
                <w:szCs w:val="18"/>
              </w:rPr>
              <w:t>BAJO 8</w:t>
            </w:r>
          </w:p>
        </w:tc>
        <w:tc>
          <w:tcPr>
            <w:tcW w:w="1418" w:type="dxa"/>
            <w:vAlign w:val="center"/>
          </w:tcPr>
          <w:p w:rsidR="008C6AC3" w:rsidRDefault="00700582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143</w:t>
            </w:r>
          </w:p>
        </w:tc>
        <w:tc>
          <w:tcPr>
            <w:tcW w:w="2410" w:type="dxa"/>
            <w:vAlign w:val="center"/>
          </w:tcPr>
          <w:p w:rsidR="002A2450" w:rsidRPr="002A2450" w:rsidRDefault="002A2450" w:rsidP="002A24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548DD4" w:themeColor="text2" w:themeTint="99"/>
                <w:sz w:val="20"/>
              </w:rPr>
            </w:pPr>
            <w:r w:rsidRPr="002A2450">
              <w:rPr>
                <w:rFonts w:ascii="Calibri" w:hAnsi="Calibri" w:cs="Calibri"/>
                <w:color w:val="548DD4" w:themeColor="text2" w:themeTint="99"/>
                <w:sz w:val="20"/>
              </w:rPr>
              <w:t>MIME IMES COESAEN SEGE SERVICIOS DE SALUD DIF ESTATAL ECOLOGÍA Y ASEO URBANO COGRESO DEL ESTADO IMSS UASLP</w:t>
            </w:r>
          </w:p>
          <w:p w:rsidR="008C6AC3" w:rsidRPr="00C25D94" w:rsidRDefault="008C6AC3" w:rsidP="0038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vMerge/>
            <w:vAlign w:val="center"/>
          </w:tcPr>
          <w:p w:rsidR="00444F68" w:rsidRPr="00190932" w:rsidRDefault="00444F68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:rsidR="00B15F6B" w:rsidRPr="00190932" w:rsidRDefault="00B15F6B" w:rsidP="009E66A4">
      <w:pPr>
        <w:jc w:val="both"/>
        <w:rPr>
          <w:rFonts w:ascii="Arial" w:hAnsi="Arial" w:cs="Arial"/>
        </w:rPr>
      </w:pPr>
    </w:p>
    <w:sectPr w:rsidR="00B15F6B" w:rsidRPr="00190932" w:rsidSect="00383893">
      <w:headerReference w:type="default" r:id="rId2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A86" w:rsidRDefault="00E6790F">
      <w:pPr>
        <w:spacing w:after="0" w:line="240" w:lineRule="auto"/>
      </w:pPr>
      <w:r>
        <w:separator/>
      </w:r>
    </w:p>
  </w:endnote>
  <w:endnote w:type="continuationSeparator" w:id="0">
    <w:p w:rsidR="00584A86" w:rsidRDefault="00E67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A86" w:rsidRDefault="00E6790F">
      <w:pPr>
        <w:spacing w:after="0" w:line="240" w:lineRule="auto"/>
      </w:pPr>
      <w:r>
        <w:separator/>
      </w:r>
    </w:p>
  </w:footnote>
  <w:footnote w:type="continuationSeparator" w:id="0">
    <w:p w:rsidR="00584A86" w:rsidRDefault="00E679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eastAsia="es-MX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2B9"/>
    <w:rsid w:val="00063D34"/>
    <w:rsid w:val="00190932"/>
    <w:rsid w:val="002578F2"/>
    <w:rsid w:val="002A2450"/>
    <w:rsid w:val="002F598D"/>
    <w:rsid w:val="00321066"/>
    <w:rsid w:val="0037013B"/>
    <w:rsid w:val="00383893"/>
    <w:rsid w:val="00400CF6"/>
    <w:rsid w:val="0041645A"/>
    <w:rsid w:val="00444F68"/>
    <w:rsid w:val="00472F48"/>
    <w:rsid w:val="00482F44"/>
    <w:rsid w:val="00503CB1"/>
    <w:rsid w:val="00526A31"/>
    <w:rsid w:val="00584A86"/>
    <w:rsid w:val="0062688D"/>
    <w:rsid w:val="00700582"/>
    <w:rsid w:val="007C52B9"/>
    <w:rsid w:val="007F26A7"/>
    <w:rsid w:val="007F6BC2"/>
    <w:rsid w:val="00817FEB"/>
    <w:rsid w:val="008B4556"/>
    <w:rsid w:val="008B69F4"/>
    <w:rsid w:val="008C6AC3"/>
    <w:rsid w:val="009E4413"/>
    <w:rsid w:val="009E66A4"/>
    <w:rsid w:val="00B15F6B"/>
    <w:rsid w:val="00C00C96"/>
    <w:rsid w:val="00C25D94"/>
    <w:rsid w:val="00C46AA2"/>
    <w:rsid w:val="00D045B8"/>
    <w:rsid w:val="00DD0B9B"/>
    <w:rsid w:val="00DE3380"/>
    <w:rsid w:val="00E6790F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oas.org/juridico/spanish/tratados/a-65.html" TargetMode="External"/><Relationship Id="rId18" Type="http://schemas.openxmlformats.org/officeDocument/2006/relationships/hyperlink" Target="http://www.oas.org/dil/esp/tratados_A-41_Carta_de_la_Organizacion_de_los_Estados_Americanos.htm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www.oas.org/juridico/spanish/Tratados/a-60.html" TargetMode="External"/><Relationship Id="rId17" Type="http://schemas.openxmlformats.org/officeDocument/2006/relationships/hyperlink" Target="http://www.oas.org/es/sadye/documentos/res-2888-16-es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oas.org/es/sla/ddi/tratados_multilaterales_interamericanos_A-70_derechos_humanos_personas_mayores.asp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oas.org/juridico/spanish/tratados/a-51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oas.org/es/sla/ddi/tratados_multilaterales_interamericanos_A-69_discriminacion_intolerancia.asp" TargetMode="External"/><Relationship Id="rId10" Type="http://schemas.openxmlformats.org/officeDocument/2006/relationships/hyperlink" Target="http://www.oas.org/dil/esp/tratados_B-32_Convencion_Americana_sobre_Derechos_Humanos.htm" TargetMode="External"/><Relationship Id="rId19" Type="http://schemas.openxmlformats.org/officeDocument/2006/relationships/hyperlink" Target="http://www.oas.org/es/cidh/mandato/Basicos/declaracion.as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oas.org/es/cidh/mandato/Basicos/declaracion.asp" TargetMode="External"/><Relationship Id="rId14" Type="http://schemas.openxmlformats.org/officeDocument/2006/relationships/hyperlink" Target="http://www.oas.org/es/sla/ddi/tratados_multilaterales_interamericanos_A-68_racismo.asp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796327-559F-46E9-8E0D-C2024F5C2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3</Pages>
  <Words>981</Words>
  <Characters>5400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rocio hernandez escalante</cp:lastModifiedBy>
  <cp:revision>17</cp:revision>
  <dcterms:created xsi:type="dcterms:W3CDTF">2018-11-09T15:58:00Z</dcterms:created>
  <dcterms:modified xsi:type="dcterms:W3CDTF">2019-08-06T16:14:00Z</dcterms:modified>
</cp:coreProperties>
</file>