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EB3E76">
        <w:rPr>
          <w:sz w:val="72"/>
        </w:rPr>
        <w:t>octubre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Discapacidad.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747C2"/>
    <w:rsid w:val="003D42DF"/>
    <w:rsid w:val="004C1FF9"/>
    <w:rsid w:val="0068647A"/>
    <w:rsid w:val="00B20BDE"/>
    <w:rsid w:val="00B8541D"/>
    <w:rsid w:val="00D24939"/>
    <w:rsid w:val="00DB6590"/>
    <w:rsid w:val="00DF547F"/>
    <w:rsid w:val="00EB1FD7"/>
    <w:rsid w:val="00EB3E76"/>
    <w:rsid w:val="00EB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D22C3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2019-01-31T15:57:00Z</dcterms:created>
  <dcterms:modified xsi:type="dcterms:W3CDTF">2019-11-08T15:59:00Z</dcterms:modified>
</cp:coreProperties>
</file>