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111" w:rsidRPr="00F37238" w:rsidRDefault="00B55F7D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Durante el mes de Octubre</w:t>
      </w:r>
      <w:r w:rsidR="00F37238" w:rsidRPr="00F37238">
        <w:rPr>
          <w:rFonts w:ascii="Arial" w:hAnsi="Arial" w:cs="Arial"/>
          <w:sz w:val="48"/>
          <w:szCs w:val="48"/>
        </w:rPr>
        <w:t xml:space="preserve">, en el municipio de </w:t>
      </w:r>
      <w:r w:rsidRPr="00F37238">
        <w:rPr>
          <w:rFonts w:ascii="Arial" w:hAnsi="Arial" w:cs="Arial"/>
          <w:sz w:val="48"/>
          <w:szCs w:val="48"/>
        </w:rPr>
        <w:t>Huehuetlán</w:t>
      </w:r>
      <w:r w:rsidR="00F37238" w:rsidRPr="00F37238">
        <w:rPr>
          <w:rFonts w:ascii="Arial" w:hAnsi="Arial" w:cs="Arial"/>
          <w:sz w:val="48"/>
          <w:szCs w:val="48"/>
        </w:rPr>
        <w:t xml:space="preserve"> S.L.P. No se generaron Encuestas sobre programas financiados con recursos públicos motivo por la cual esta Información No se genera</w:t>
      </w:r>
    </w:p>
    <w:p w:rsidR="00F37238" w:rsidRPr="00F37238" w:rsidRDefault="00F37238">
      <w:pPr>
        <w:rPr>
          <w:rFonts w:ascii="Arial" w:hAnsi="Arial" w:cs="Arial"/>
          <w:sz w:val="48"/>
          <w:szCs w:val="48"/>
        </w:rPr>
      </w:pPr>
      <w:bookmarkStart w:id="0" w:name="_GoBack"/>
      <w:bookmarkEnd w:id="0"/>
    </w:p>
    <w:sectPr w:rsidR="00F37238" w:rsidRPr="00F372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238"/>
    <w:rsid w:val="008A6111"/>
    <w:rsid w:val="00B26B5C"/>
    <w:rsid w:val="00B55F7D"/>
    <w:rsid w:val="00D764C6"/>
    <w:rsid w:val="00F37238"/>
    <w:rsid w:val="00FA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F05EA4-AF24-448B-ABF4-CB7CFAA1E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LEO O A</cp:lastModifiedBy>
  <cp:revision>6</cp:revision>
  <dcterms:created xsi:type="dcterms:W3CDTF">2019-06-03T17:35:00Z</dcterms:created>
  <dcterms:modified xsi:type="dcterms:W3CDTF">2019-11-07T21:52:00Z</dcterms:modified>
</cp:coreProperties>
</file>