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CF1" w:rsidRDefault="00CB7CF1" w:rsidP="00CB7CF1">
      <w:pPr>
        <w:jc w:val="center"/>
        <w:rPr>
          <w:sz w:val="44"/>
          <w:szCs w:val="44"/>
        </w:rPr>
      </w:pPr>
    </w:p>
    <w:p w:rsidR="00CB7CF1" w:rsidRDefault="00CB7CF1" w:rsidP="00CB7CF1">
      <w:pPr>
        <w:jc w:val="center"/>
        <w:rPr>
          <w:sz w:val="44"/>
          <w:szCs w:val="44"/>
        </w:rPr>
      </w:pPr>
    </w:p>
    <w:p w:rsidR="00743B4F" w:rsidRPr="00743B4F" w:rsidRDefault="00D85143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r>
        <w:rPr>
          <w:rFonts w:asciiTheme="minorHAnsi" w:hAnsiTheme="minorHAnsi" w:cstheme="minorBidi"/>
          <w:sz w:val="44"/>
          <w:szCs w:val="44"/>
          <w:lang w:eastAsia="en-US"/>
        </w:rPr>
        <w:t>Se informa</w:t>
      </w:r>
      <w:r w:rsidR="00743B4F" w:rsidRPr="00743B4F">
        <w:rPr>
          <w:rFonts w:asciiTheme="minorHAnsi" w:hAnsiTheme="minorHAnsi" w:cstheme="minorBidi"/>
          <w:sz w:val="44"/>
          <w:szCs w:val="44"/>
          <w:lang w:eastAsia="en-US"/>
        </w:rPr>
        <w:t xml:space="preserve"> que la liga para consultar proveedores y</w:t>
      </w:r>
      <w:r>
        <w:rPr>
          <w:rFonts w:asciiTheme="minorHAnsi" w:hAnsiTheme="minorHAnsi" w:cstheme="minorBidi"/>
          <w:sz w:val="44"/>
          <w:szCs w:val="44"/>
          <w:lang w:eastAsia="en-US"/>
        </w:rPr>
        <w:t>/o</w:t>
      </w:r>
      <w:r w:rsidR="00743B4F" w:rsidRPr="00743B4F">
        <w:rPr>
          <w:rFonts w:asciiTheme="minorHAnsi" w:hAnsiTheme="minorHAnsi" w:cstheme="minorBidi"/>
          <w:sz w:val="44"/>
          <w:szCs w:val="44"/>
          <w:lang w:eastAsia="en-US"/>
        </w:rPr>
        <w:t xml:space="preserve"> contratistas sancionados es la siguiente:</w:t>
      </w:r>
    </w:p>
    <w:p w:rsidR="00743B4F" w:rsidRPr="00743B4F" w:rsidRDefault="00743B4F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r w:rsidRPr="00743B4F">
        <w:rPr>
          <w:rFonts w:asciiTheme="minorHAnsi" w:hAnsiTheme="minorHAnsi" w:cstheme="minorBidi"/>
          <w:sz w:val="44"/>
          <w:szCs w:val="44"/>
          <w:lang w:eastAsia="en-US"/>
        </w:rPr>
        <w:t> </w:t>
      </w:r>
    </w:p>
    <w:p w:rsidR="00743B4F" w:rsidRPr="00D85143" w:rsidRDefault="00D85143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u w:val="single"/>
          <w:lang w:eastAsia="en-US"/>
        </w:rPr>
      </w:pPr>
      <w:r w:rsidRPr="00D85143">
        <w:rPr>
          <w:rFonts w:asciiTheme="minorHAnsi" w:hAnsiTheme="minorHAnsi" w:cstheme="minorBidi"/>
          <w:sz w:val="44"/>
          <w:szCs w:val="44"/>
          <w:u w:val="single"/>
          <w:lang w:eastAsia="en-US"/>
        </w:rPr>
        <w:t>ESTATAL</w:t>
      </w:r>
    </w:p>
    <w:bookmarkStart w:id="0" w:name="_GoBack"/>
    <w:p w:rsidR="00743B4F" w:rsidRDefault="00743B4F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r w:rsidRPr="00743B4F">
        <w:rPr>
          <w:rFonts w:asciiTheme="minorHAnsi" w:hAnsiTheme="minorHAnsi" w:cstheme="minorBidi"/>
          <w:sz w:val="44"/>
          <w:szCs w:val="44"/>
          <w:lang w:eastAsia="en-US"/>
        </w:rPr>
        <w:fldChar w:fldCharType="begin"/>
      </w:r>
      <w:r w:rsidRPr="00743B4F">
        <w:rPr>
          <w:rFonts w:asciiTheme="minorHAnsi" w:hAnsiTheme="minorHAnsi" w:cstheme="minorBidi"/>
          <w:sz w:val="44"/>
          <w:szCs w:val="44"/>
          <w:lang w:eastAsia="en-US"/>
        </w:rPr>
        <w:instrText xml:space="preserve"> HYPERLINK "http://www.contraloriaslp.gob.mx/home/" </w:instrText>
      </w:r>
      <w:r w:rsidRPr="00743B4F">
        <w:rPr>
          <w:rFonts w:asciiTheme="minorHAnsi" w:hAnsiTheme="minorHAnsi" w:cstheme="minorBidi"/>
          <w:sz w:val="44"/>
          <w:szCs w:val="44"/>
          <w:lang w:eastAsia="en-US"/>
        </w:rPr>
        <w:fldChar w:fldCharType="separate"/>
      </w:r>
      <w:r w:rsidRPr="00743B4F">
        <w:rPr>
          <w:rFonts w:asciiTheme="minorHAnsi" w:hAnsiTheme="minorHAnsi" w:cstheme="minorBidi"/>
          <w:sz w:val="44"/>
          <w:szCs w:val="44"/>
          <w:lang w:eastAsia="en-US"/>
        </w:rPr>
        <w:t>http://www.contraloriaslp.gob.mx/home/</w:t>
      </w:r>
      <w:r w:rsidRPr="00743B4F">
        <w:rPr>
          <w:rFonts w:asciiTheme="minorHAnsi" w:hAnsiTheme="minorHAnsi" w:cstheme="minorBidi"/>
          <w:sz w:val="44"/>
          <w:szCs w:val="44"/>
          <w:lang w:eastAsia="en-US"/>
        </w:rPr>
        <w:fldChar w:fldCharType="end"/>
      </w:r>
      <w:bookmarkEnd w:id="0"/>
    </w:p>
    <w:p w:rsidR="00D85143" w:rsidRPr="00743B4F" w:rsidRDefault="00D85143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</w:p>
    <w:p w:rsidR="00743B4F" w:rsidRPr="00743B4F" w:rsidRDefault="00743B4F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r w:rsidRPr="00743B4F">
        <w:rPr>
          <w:rFonts w:asciiTheme="minorHAnsi" w:hAnsiTheme="minorHAnsi" w:cstheme="minorBidi"/>
          <w:sz w:val="44"/>
          <w:szCs w:val="44"/>
          <w:lang w:eastAsia="en-US"/>
        </w:rPr>
        <w:t>Pestaña: TRANSPARENCIA</w:t>
      </w:r>
    </w:p>
    <w:p w:rsidR="00743B4F" w:rsidRPr="00743B4F" w:rsidRDefault="00743B4F" w:rsidP="00D85143">
      <w:pPr>
        <w:pStyle w:val="xxmsonormal"/>
        <w:ind w:left="1416"/>
        <w:rPr>
          <w:rFonts w:asciiTheme="minorHAnsi" w:hAnsiTheme="minorHAnsi" w:cstheme="minorBidi"/>
          <w:sz w:val="44"/>
          <w:szCs w:val="44"/>
          <w:lang w:eastAsia="en-US"/>
        </w:rPr>
      </w:pPr>
      <w:r w:rsidRPr="00743B4F">
        <w:rPr>
          <w:rFonts w:asciiTheme="minorHAnsi" w:hAnsiTheme="minorHAnsi" w:cstheme="minorBidi"/>
          <w:sz w:val="44"/>
          <w:szCs w:val="44"/>
          <w:lang w:eastAsia="en-US"/>
        </w:rPr>
        <w:t> -Registro de Proveedores y/o Contratistas Sancionados</w:t>
      </w:r>
    </w:p>
    <w:p w:rsidR="00743B4F" w:rsidRPr="00743B4F" w:rsidRDefault="00743B4F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r w:rsidRPr="00743B4F">
        <w:rPr>
          <w:rFonts w:asciiTheme="minorHAnsi" w:hAnsiTheme="minorHAnsi" w:cstheme="minorBidi"/>
          <w:sz w:val="44"/>
          <w:szCs w:val="44"/>
          <w:lang w:eastAsia="en-US"/>
        </w:rPr>
        <w:t> </w:t>
      </w:r>
    </w:p>
    <w:p w:rsidR="00743B4F" w:rsidRPr="00D85143" w:rsidRDefault="00D85143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u w:val="single"/>
          <w:lang w:eastAsia="en-US"/>
        </w:rPr>
      </w:pPr>
      <w:r w:rsidRPr="00D85143">
        <w:rPr>
          <w:rFonts w:asciiTheme="minorHAnsi" w:hAnsiTheme="minorHAnsi" w:cstheme="minorBidi"/>
          <w:sz w:val="44"/>
          <w:szCs w:val="44"/>
          <w:u w:val="single"/>
          <w:lang w:eastAsia="en-US"/>
        </w:rPr>
        <w:t>FEDERAL</w:t>
      </w:r>
    </w:p>
    <w:p w:rsidR="00743B4F" w:rsidRPr="00743B4F" w:rsidRDefault="00743B4F" w:rsidP="00D85143">
      <w:pPr>
        <w:pStyle w:val="xxmsonormal"/>
        <w:jc w:val="both"/>
        <w:rPr>
          <w:rFonts w:asciiTheme="minorHAnsi" w:hAnsiTheme="minorHAnsi" w:cstheme="minorBidi"/>
          <w:sz w:val="44"/>
          <w:szCs w:val="44"/>
          <w:lang w:eastAsia="en-US"/>
        </w:rPr>
      </w:pPr>
      <w:hyperlink r:id="rId4" w:history="1">
        <w:r w:rsidRPr="00743B4F">
          <w:rPr>
            <w:rFonts w:asciiTheme="minorHAnsi" w:hAnsiTheme="minorHAnsi" w:cstheme="minorBidi"/>
            <w:sz w:val="44"/>
            <w:szCs w:val="44"/>
            <w:lang w:eastAsia="en-US"/>
          </w:rPr>
          <w:t>https://directoriosancionados.funcionpublica.gob.mx/SanFicTec/jsp/Ficha_Tecnica/SancionadosN.htm</w:t>
        </w:r>
      </w:hyperlink>
    </w:p>
    <w:p w:rsidR="00743B4F" w:rsidRDefault="00743B4F" w:rsidP="00D85143">
      <w:pPr>
        <w:jc w:val="both"/>
        <w:rPr>
          <w:sz w:val="44"/>
          <w:szCs w:val="44"/>
        </w:rPr>
      </w:pPr>
    </w:p>
    <w:p w:rsidR="002F4983" w:rsidRPr="00CB7CF1" w:rsidRDefault="002F4983" w:rsidP="00D85143">
      <w:pPr>
        <w:jc w:val="both"/>
        <w:rPr>
          <w:sz w:val="44"/>
          <w:szCs w:val="44"/>
        </w:rPr>
      </w:pPr>
    </w:p>
    <w:sectPr w:rsidR="002F4983" w:rsidRPr="00CB7C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CF1"/>
    <w:rsid w:val="000A63F6"/>
    <w:rsid w:val="00285DE6"/>
    <w:rsid w:val="002F4983"/>
    <w:rsid w:val="003673D8"/>
    <w:rsid w:val="00743B4F"/>
    <w:rsid w:val="0095281B"/>
    <w:rsid w:val="00CB7CF1"/>
    <w:rsid w:val="00D8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05F048-191C-4C8D-9CCD-E8ADF940D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43B4F"/>
    <w:rPr>
      <w:color w:val="0000FF"/>
      <w:u w:val="single"/>
    </w:rPr>
  </w:style>
  <w:style w:type="paragraph" w:customStyle="1" w:styleId="xxmsonormal">
    <w:name w:val="x_x_msonormal"/>
    <w:basedOn w:val="Normal"/>
    <w:rsid w:val="00743B4F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8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rectoriosancionados.funcionpublica.gob.mx/SanFicTec/jsp/Ficha_Tecnica/SancionadosN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5</cp:revision>
  <dcterms:created xsi:type="dcterms:W3CDTF">2018-07-11T14:10:00Z</dcterms:created>
  <dcterms:modified xsi:type="dcterms:W3CDTF">2019-12-04T17:12:00Z</dcterms:modified>
</cp:coreProperties>
</file>