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REGIONES ECOLOGICAS DEL ESTADO DE SAN LUIS POTOSI</w:t>
      </w:r>
    </w:p>
    <w:p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FUENTE :  INVENTARIO ESTATAL FORESTAL Y DE SUELOS     SAN LUIS POTOSI    AÑO: 2014</w:t>
      </w:r>
    </w:p>
    <w:p w:rsidR="001A0313" w:rsidRDefault="001A0313">
      <w:pPr>
        <w:rPr>
          <w:noProof/>
          <w:lang w:eastAsia="es-MX"/>
        </w:rPr>
      </w:pPr>
    </w:p>
    <w:p w:rsidR="001A0313" w:rsidRDefault="001A0313">
      <w:pPr>
        <w:rPr>
          <w:noProof/>
          <w:lang w:eastAsia="es-MX"/>
        </w:rPr>
      </w:pPr>
    </w:p>
    <w:p w:rsidR="00550ED9" w:rsidRDefault="00982A9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0749A" wp14:editId="027630A9">
                <wp:simplePos x="0" y="0"/>
                <wp:positionH relativeFrom="column">
                  <wp:posOffset>560705</wp:posOffset>
                </wp:positionH>
                <wp:positionV relativeFrom="paragraph">
                  <wp:posOffset>275501</wp:posOffset>
                </wp:positionV>
                <wp:extent cx="1156335" cy="462915"/>
                <wp:effectExtent l="0" t="0" r="24765" b="1333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335" cy="462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2 Rectángulo" o:spid="_x0000_s1026" style="position:absolute;margin-left:44.15pt;margin-top:21.7pt;width:91.05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" fillcolor="white [3201]" strokecolor="white [3212]" strokeweight="2pt"/>
            </w:pict>
          </mc:Fallback>
        </mc:AlternateContent>
      </w:r>
      <w:r w:rsidR="00487B46">
        <w:rPr>
          <w:noProof/>
          <w:lang w:eastAsia="es-MX"/>
        </w:rPr>
        <w:drawing>
          <wp:inline distT="0" distB="0" distL="0" distR="0" wp14:anchorId="14D94A4D" wp14:editId="6F043267">
            <wp:extent cx="9178132" cy="5289630"/>
            <wp:effectExtent l="0" t="0" r="444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75529" cy="5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50ED9" w:rsidSect="00487B4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B46"/>
    <w:rsid w:val="001A0313"/>
    <w:rsid w:val="00487B46"/>
    <w:rsid w:val="00550ED9"/>
    <w:rsid w:val="00734ECB"/>
    <w:rsid w:val="0098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CCA</cp:lastModifiedBy>
  <cp:revision>6</cp:revision>
  <dcterms:created xsi:type="dcterms:W3CDTF">2018-11-28T18:18:00Z</dcterms:created>
  <dcterms:modified xsi:type="dcterms:W3CDTF">2018-12-05T15:10:00Z</dcterms:modified>
</cp:coreProperties>
</file>