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A38" w:rsidRDefault="00FE5A38"/>
    <w:p w:rsidR="00FE5A38" w:rsidRDefault="00FE5A38" w:rsidP="00FE5A38"/>
    <w:p w:rsidR="007C7FB9" w:rsidRDefault="007C7FB9" w:rsidP="00FE5A38"/>
    <w:p w:rsidR="007C7FB9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0A785B">
        <w:rPr>
          <w:rFonts w:ascii="Arial" w:hAnsi="Arial" w:cs="Arial"/>
          <w:b/>
          <w:bCs/>
          <w:color w:val="000000"/>
          <w:sz w:val="28"/>
          <w:szCs w:val="28"/>
        </w:rPr>
        <w:t>CATÁLOGO DE SERVICIOS</w:t>
      </w:r>
    </w:p>
    <w:p w:rsidR="007C7FB9" w:rsidRPr="000A785B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DEPARTAMENTO: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>Dirección de Atención</w:t>
      </w:r>
      <w:r>
        <w:rPr>
          <w:rFonts w:ascii="Arial" w:hAnsi="Arial" w:cs="Arial"/>
          <w:color w:val="000000"/>
          <w:sz w:val="24"/>
          <w:szCs w:val="24"/>
        </w:rPr>
        <w:t xml:space="preserve"> a la</w:t>
      </w:r>
      <w:r w:rsidRPr="008D6BC8">
        <w:rPr>
          <w:rFonts w:ascii="Arial" w:hAnsi="Arial" w:cs="Arial"/>
          <w:color w:val="000000"/>
          <w:sz w:val="24"/>
          <w:szCs w:val="24"/>
        </w:rPr>
        <w:t xml:space="preserve"> Ciudadana.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7C7FB9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TITULAR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: Lic.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Giuliana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Sarahi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Pazzi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Ruiz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DIRECCIÓN OFICIAL: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Palacio Municipal S/N, Plaza Juárez, Zona                            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Centro, Tamazunchale, San Luis Potosí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TELÉFONOS: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tabs>
          <w:tab w:val="left" w:pos="354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D6BC8">
        <w:rPr>
          <w:rFonts w:ascii="Arial" w:hAnsi="Arial" w:cs="Arial"/>
          <w:sz w:val="24"/>
          <w:szCs w:val="24"/>
        </w:rPr>
        <w:t>01 (483) 36 1 81 20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CORREO ELECTRÓNICO: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D6BC8">
        <w:rPr>
          <w:rFonts w:ascii="Arial" w:hAnsi="Arial" w:cs="Arial"/>
          <w:bCs/>
          <w:color w:val="000000"/>
          <w:sz w:val="24"/>
          <w:szCs w:val="24"/>
        </w:rPr>
        <w:tab/>
      </w:r>
      <w:r w:rsidRPr="008D6BC8">
        <w:rPr>
          <w:rFonts w:ascii="Arial" w:hAnsi="Arial" w:cs="Arial"/>
          <w:bCs/>
          <w:color w:val="000000"/>
          <w:sz w:val="24"/>
          <w:szCs w:val="24"/>
        </w:rPr>
        <w:tab/>
      </w:r>
      <w:r>
        <w:rPr>
          <w:rFonts w:ascii="Arial" w:hAnsi="Arial" w:cs="Arial"/>
          <w:bCs/>
          <w:color w:val="000000"/>
          <w:sz w:val="24"/>
          <w:szCs w:val="24"/>
        </w:rPr>
        <w:t>Secretariageneral</w:t>
      </w:r>
      <w:r w:rsidR="00FA3F70">
        <w:rPr>
          <w:rFonts w:ascii="Arial" w:hAnsi="Arial" w:cs="Arial"/>
          <w:bCs/>
          <w:color w:val="000000"/>
          <w:sz w:val="24"/>
          <w:szCs w:val="24"/>
        </w:rPr>
        <w:t>@tamazunchale.gob.mx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HORARIO DE ATENCIÓN: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tabs>
          <w:tab w:val="left" w:pos="3261"/>
          <w:tab w:val="left" w:pos="3544"/>
          <w:tab w:val="left" w:pos="3686"/>
        </w:tabs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Lunes a Viernes: 8:00 a 15:00 Hrs.</w:t>
      </w:r>
    </w:p>
    <w:p w:rsidR="007C7FB9" w:rsidRPr="002C3042" w:rsidRDefault="007C7FB9" w:rsidP="007C7FB9">
      <w:pPr>
        <w:tabs>
          <w:tab w:val="left" w:pos="3261"/>
          <w:tab w:val="left" w:pos="3544"/>
          <w:tab w:val="left" w:pos="3686"/>
        </w:tabs>
        <w:rPr>
          <w:sz w:val="24"/>
          <w:szCs w:val="24"/>
        </w:rPr>
      </w:pPr>
    </w:p>
    <w:p w:rsidR="007C7FB9" w:rsidRPr="002C3042" w:rsidRDefault="007C7FB9" w:rsidP="007C7FB9">
      <w:pPr>
        <w:tabs>
          <w:tab w:val="left" w:pos="3261"/>
          <w:tab w:val="left" w:pos="3544"/>
          <w:tab w:val="left" w:pos="3686"/>
        </w:tabs>
        <w:rPr>
          <w:sz w:val="24"/>
          <w:szCs w:val="24"/>
        </w:rPr>
      </w:pPr>
    </w:p>
    <w:p w:rsidR="007C7FB9" w:rsidRPr="002C3042" w:rsidRDefault="007C7FB9" w:rsidP="007C7FB9">
      <w:pPr>
        <w:tabs>
          <w:tab w:val="left" w:pos="3261"/>
          <w:tab w:val="left" w:pos="3544"/>
          <w:tab w:val="left" w:pos="3686"/>
        </w:tabs>
        <w:rPr>
          <w:sz w:val="24"/>
          <w:szCs w:val="24"/>
        </w:rPr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7C7FB9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CATÁ</w:t>
      </w:r>
      <w:r w:rsidRPr="000A785B">
        <w:rPr>
          <w:rFonts w:ascii="Arial" w:hAnsi="Arial" w:cs="Arial"/>
          <w:b/>
          <w:bCs/>
          <w:sz w:val="28"/>
          <w:szCs w:val="28"/>
        </w:rPr>
        <w:t>LOGO DE SERVICIOS</w:t>
      </w:r>
    </w:p>
    <w:p w:rsidR="007C7FB9" w:rsidRPr="000A785B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Sombreadoclaro1"/>
        <w:tblW w:w="9290" w:type="dxa"/>
        <w:jc w:val="center"/>
        <w:tblLook w:val="04A0"/>
      </w:tblPr>
      <w:tblGrid>
        <w:gridCol w:w="739"/>
        <w:gridCol w:w="2993"/>
        <w:gridCol w:w="5558"/>
      </w:tblGrid>
      <w:tr w:rsidR="007C7FB9" w:rsidRPr="008D6BC8" w:rsidTr="00F45BDE">
        <w:trPr>
          <w:cnfStyle w:val="100000000000"/>
          <w:jc w:val="center"/>
        </w:trPr>
        <w:tc>
          <w:tcPr>
            <w:cnfStyle w:val="001000000000"/>
            <w:tcW w:w="739" w:type="dxa"/>
            <w:vAlign w:val="center"/>
          </w:tcPr>
          <w:p w:rsidR="007C7FB9" w:rsidRPr="008D6BC8" w:rsidRDefault="007C7FB9" w:rsidP="00F45BDE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No.</w:t>
            </w:r>
          </w:p>
        </w:tc>
        <w:tc>
          <w:tcPr>
            <w:tcW w:w="2993" w:type="dxa"/>
            <w:vAlign w:val="center"/>
          </w:tcPr>
          <w:p w:rsidR="007C7FB9" w:rsidRPr="008D6BC8" w:rsidRDefault="007C7FB9" w:rsidP="00F45BDE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sz w:val="24"/>
                <w:szCs w:val="24"/>
              </w:rPr>
              <w:t>Servicio</w:t>
            </w:r>
          </w:p>
        </w:tc>
        <w:tc>
          <w:tcPr>
            <w:tcW w:w="5558" w:type="dxa"/>
          </w:tcPr>
          <w:p w:rsidR="007C7FB9" w:rsidRPr="008D6BC8" w:rsidRDefault="007C7FB9" w:rsidP="00F45BDE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sz w:val="24"/>
                <w:szCs w:val="24"/>
              </w:rPr>
              <w:t>Descripción</w:t>
            </w:r>
          </w:p>
        </w:tc>
      </w:tr>
      <w:tr w:rsidR="007C7FB9" w:rsidRPr="008D6BC8" w:rsidTr="00F45BDE">
        <w:trPr>
          <w:cnfStyle w:val="000000100000"/>
          <w:jc w:val="center"/>
        </w:trPr>
        <w:tc>
          <w:tcPr>
            <w:cnfStyle w:val="001000000000"/>
            <w:tcW w:w="739" w:type="dxa"/>
            <w:vAlign w:val="center"/>
          </w:tcPr>
          <w:p w:rsidR="007C7FB9" w:rsidRPr="008D6BC8" w:rsidRDefault="007C7FB9" w:rsidP="00F45BDE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1</w:t>
            </w:r>
          </w:p>
        </w:tc>
        <w:tc>
          <w:tcPr>
            <w:tcW w:w="2993" w:type="dxa"/>
            <w:vAlign w:val="center"/>
          </w:tcPr>
          <w:p w:rsidR="007C7FB9" w:rsidRPr="008D6BC8" w:rsidRDefault="007C7FB9" w:rsidP="00F45BDE">
            <w:pPr>
              <w:jc w:val="center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b/>
                <w:bCs/>
                <w:sz w:val="24"/>
                <w:szCs w:val="24"/>
              </w:rPr>
              <w:t>Atención a la Ciudadanía</w:t>
            </w:r>
          </w:p>
        </w:tc>
        <w:tc>
          <w:tcPr>
            <w:tcW w:w="5558" w:type="dxa"/>
          </w:tcPr>
          <w:p w:rsidR="007C7FB9" w:rsidRPr="008D6BC8" w:rsidRDefault="007C7FB9" w:rsidP="00F45BDE">
            <w:pPr>
              <w:tabs>
                <w:tab w:val="left" w:pos="3261"/>
                <w:tab w:val="left" w:pos="3544"/>
                <w:tab w:val="left" w:pos="3686"/>
              </w:tabs>
              <w:jc w:val="both"/>
              <w:cnfStyle w:val="000000100000"/>
              <w:rPr>
                <w:rFonts w:ascii="Arial" w:hAnsi="Arial" w:cs="Arial"/>
                <w:bCs/>
                <w:sz w:val="24"/>
                <w:szCs w:val="24"/>
              </w:rPr>
            </w:pPr>
            <w:r w:rsidRPr="008D6BC8">
              <w:rPr>
                <w:rFonts w:ascii="Arial" w:hAnsi="Arial" w:cs="Arial"/>
                <w:bCs/>
                <w:sz w:val="24"/>
                <w:szCs w:val="24"/>
              </w:rPr>
              <w:t>Recepción a los ciudadanos, con la finalidad de facilitarles la orientación y ayuda que precisen y, en particular, la relativa a la localización de dependencias y personal.</w:t>
            </w:r>
          </w:p>
        </w:tc>
      </w:tr>
      <w:tr w:rsidR="007C7FB9" w:rsidRPr="008D6BC8" w:rsidTr="00F45BDE">
        <w:trPr>
          <w:jc w:val="center"/>
        </w:trPr>
        <w:tc>
          <w:tcPr>
            <w:cnfStyle w:val="001000000000"/>
            <w:tcW w:w="739" w:type="dxa"/>
            <w:vAlign w:val="center"/>
          </w:tcPr>
          <w:p w:rsidR="007C7FB9" w:rsidRPr="008D6BC8" w:rsidRDefault="007C7FB9" w:rsidP="00F45BDE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</w:p>
        </w:tc>
        <w:tc>
          <w:tcPr>
            <w:tcW w:w="2993" w:type="dxa"/>
            <w:vAlign w:val="center"/>
          </w:tcPr>
          <w:p w:rsidR="007C7FB9" w:rsidRPr="008D6BC8" w:rsidRDefault="007C7FB9" w:rsidP="00F45BDE">
            <w:pPr>
              <w:jc w:val="center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b/>
                <w:bCs/>
                <w:sz w:val="24"/>
                <w:szCs w:val="24"/>
              </w:rPr>
              <w:t>Recepción de Solicitudes</w:t>
            </w:r>
          </w:p>
        </w:tc>
        <w:tc>
          <w:tcPr>
            <w:tcW w:w="5558" w:type="dxa"/>
          </w:tcPr>
          <w:p w:rsidR="007C7FB9" w:rsidRPr="008D6BC8" w:rsidRDefault="007C7FB9" w:rsidP="00F45BDE">
            <w:pPr>
              <w:tabs>
                <w:tab w:val="left" w:pos="3261"/>
                <w:tab w:val="left" w:pos="3544"/>
                <w:tab w:val="left" w:pos="3686"/>
              </w:tabs>
              <w:jc w:val="both"/>
              <w:cnfStyle w:val="000000000000"/>
              <w:rPr>
                <w:rFonts w:ascii="Arial" w:hAnsi="Arial" w:cs="Arial"/>
                <w:bCs/>
                <w:sz w:val="24"/>
                <w:szCs w:val="24"/>
              </w:rPr>
            </w:pPr>
            <w:r w:rsidRPr="008D6BC8">
              <w:rPr>
                <w:rFonts w:ascii="Arial" w:hAnsi="Arial" w:cs="Arial"/>
                <w:bCs/>
                <w:sz w:val="24"/>
                <w:szCs w:val="24"/>
              </w:rPr>
              <w:t>Orientar, informar y gestionar; ofreciendo las aclaraciones y ayudas de índole prá</w:t>
            </w:r>
            <w:r>
              <w:rPr>
                <w:rFonts w:ascii="Arial" w:hAnsi="Arial" w:cs="Arial"/>
                <w:bCs/>
                <w:sz w:val="24"/>
                <w:szCs w:val="24"/>
              </w:rPr>
              <w:t>ctica que la ciudadanía necesite</w:t>
            </w:r>
            <w:r w:rsidRPr="008D6BC8">
              <w:rPr>
                <w:rFonts w:ascii="Arial" w:hAnsi="Arial" w:cs="Arial"/>
                <w:bCs/>
                <w:sz w:val="24"/>
                <w:szCs w:val="24"/>
              </w:rPr>
              <w:t xml:space="preserve"> sobre procedimientos, trámites, requisitos y documentación para los proyectos, actuaciones o solicitudes que se propongan realizar, o para acceder al disfrute de un servicio público o beneficiarse de una prestación.</w:t>
            </w:r>
          </w:p>
        </w:tc>
      </w:tr>
      <w:tr w:rsidR="00344951" w:rsidRPr="008D6BC8" w:rsidTr="00F45BDE">
        <w:trPr>
          <w:cnfStyle w:val="000000100000"/>
          <w:jc w:val="center"/>
        </w:trPr>
        <w:tc>
          <w:tcPr>
            <w:cnfStyle w:val="001000000000"/>
            <w:tcW w:w="739" w:type="dxa"/>
            <w:vAlign w:val="center"/>
          </w:tcPr>
          <w:p w:rsidR="00344951" w:rsidRPr="008D6BC8" w:rsidRDefault="00344951" w:rsidP="00F45BDE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</w:p>
        </w:tc>
        <w:tc>
          <w:tcPr>
            <w:tcW w:w="2993" w:type="dxa"/>
            <w:vAlign w:val="center"/>
          </w:tcPr>
          <w:p w:rsidR="00344951" w:rsidRPr="008D6BC8" w:rsidRDefault="00344951" w:rsidP="0062474C">
            <w:pPr>
              <w:jc w:val="center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b/>
                <w:sz w:val="24"/>
                <w:szCs w:val="24"/>
              </w:rPr>
              <w:t>Atender y Organizar las Audiencias con el Presidente Municipal</w:t>
            </w:r>
          </w:p>
        </w:tc>
        <w:tc>
          <w:tcPr>
            <w:tcW w:w="5558" w:type="dxa"/>
          </w:tcPr>
          <w:p w:rsidR="00344951" w:rsidRPr="008D6BC8" w:rsidRDefault="00344951" w:rsidP="0062474C">
            <w:pPr>
              <w:tabs>
                <w:tab w:val="left" w:pos="3261"/>
                <w:tab w:val="left" w:pos="3544"/>
                <w:tab w:val="left" w:pos="3686"/>
              </w:tabs>
              <w:jc w:val="both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sz w:val="24"/>
                <w:szCs w:val="24"/>
              </w:rPr>
              <w:t>Clasificar las audiencias para un mejor desahogo, y atención en tres esferas: autoridades, dependencias y ciudadanos (asuntos particulares).</w:t>
            </w:r>
          </w:p>
        </w:tc>
      </w:tr>
    </w:tbl>
    <w:p w:rsidR="007C7FB9" w:rsidRDefault="007C7FB9" w:rsidP="007C7FB9">
      <w:pPr>
        <w:jc w:val="center"/>
        <w:rPr>
          <w:rFonts w:ascii="Arial" w:hAnsi="Arial" w:cs="Arial"/>
          <w:b/>
          <w:sz w:val="24"/>
          <w:szCs w:val="24"/>
        </w:rPr>
      </w:pPr>
    </w:p>
    <w:p w:rsidR="00127A96" w:rsidRDefault="00127A96" w:rsidP="007C7FB9">
      <w:pPr>
        <w:jc w:val="center"/>
        <w:rPr>
          <w:rFonts w:ascii="Arial" w:hAnsi="Arial" w:cs="Arial"/>
          <w:b/>
          <w:sz w:val="24"/>
          <w:szCs w:val="24"/>
        </w:rPr>
      </w:pPr>
    </w:p>
    <w:p w:rsidR="00127A96" w:rsidRDefault="00127A96" w:rsidP="007C7FB9">
      <w:pPr>
        <w:jc w:val="center"/>
        <w:rPr>
          <w:rFonts w:ascii="Arial" w:hAnsi="Arial" w:cs="Arial"/>
          <w:b/>
          <w:sz w:val="24"/>
          <w:szCs w:val="24"/>
        </w:rPr>
      </w:pPr>
    </w:p>
    <w:p w:rsidR="007C7FB9" w:rsidRPr="000A785B" w:rsidRDefault="007C7FB9" w:rsidP="007C7FB9">
      <w:pPr>
        <w:jc w:val="center"/>
        <w:rPr>
          <w:rFonts w:ascii="Arial" w:hAnsi="Arial" w:cs="Arial"/>
          <w:b/>
          <w:i/>
          <w:sz w:val="28"/>
          <w:szCs w:val="28"/>
          <w:lang w:val="es-ES_tradnl"/>
        </w:rPr>
      </w:pPr>
      <w:r w:rsidRPr="000A785B">
        <w:rPr>
          <w:rFonts w:ascii="Arial" w:hAnsi="Arial" w:cs="Arial"/>
          <w:b/>
          <w:i/>
          <w:sz w:val="28"/>
          <w:szCs w:val="28"/>
          <w:lang w:val="es-ES_tradnl"/>
        </w:rPr>
        <w:t>“</w:t>
      </w:r>
      <w:r>
        <w:rPr>
          <w:rFonts w:ascii="Arial" w:hAnsi="Arial" w:cs="Arial"/>
          <w:b/>
          <w:i/>
          <w:sz w:val="28"/>
          <w:szCs w:val="28"/>
          <w:lang w:val="es-ES_tradnl"/>
        </w:rPr>
        <w:t>Un Gobierno Honesto Garantiza Progreso</w:t>
      </w:r>
      <w:r w:rsidRPr="000A785B">
        <w:rPr>
          <w:rFonts w:ascii="Arial" w:hAnsi="Arial" w:cs="Arial"/>
          <w:b/>
          <w:i/>
          <w:sz w:val="28"/>
          <w:szCs w:val="28"/>
          <w:lang w:val="es-ES_tradnl"/>
        </w:rPr>
        <w:t>”</w:t>
      </w:r>
    </w:p>
    <w:p w:rsidR="007C7FB9" w:rsidRPr="00FE5A38" w:rsidRDefault="007C7FB9" w:rsidP="00FE5A38"/>
    <w:sectPr w:rsidR="007C7FB9" w:rsidRPr="00FE5A38" w:rsidSect="009C01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FB0" w:rsidRDefault="00BB7FB0" w:rsidP="00BB7FB0">
      <w:pPr>
        <w:spacing w:after="0" w:line="240" w:lineRule="auto"/>
      </w:pPr>
      <w:r>
        <w:separator/>
      </w:r>
    </w:p>
  </w:endnote>
  <w:endnote w:type="continuationSeparator" w:id="1">
    <w:p w:rsidR="00BB7FB0" w:rsidRDefault="00BB7FB0" w:rsidP="00BB7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22" w:rsidRDefault="000F7322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22" w:rsidRDefault="000F7322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22" w:rsidRDefault="000F732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FB0" w:rsidRDefault="00BB7FB0" w:rsidP="00BB7FB0">
      <w:pPr>
        <w:spacing w:after="0" w:line="240" w:lineRule="auto"/>
      </w:pPr>
      <w:r>
        <w:separator/>
      </w:r>
    </w:p>
  </w:footnote>
  <w:footnote w:type="continuationSeparator" w:id="1">
    <w:p w:rsidR="00BB7FB0" w:rsidRDefault="00BB7FB0" w:rsidP="00BB7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22" w:rsidRDefault="000F7322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F90" w:rsidRDefault="00EE3F91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-12847</wp:posOffset>
          </wp:positionH>
          <wp:positionV relativeFrom="paragraph">
            <wp:posOffset>-492110</wp:posOffset>
          </wp:positionV>
          <wp:extent cx="7792070" cy="10069032"/>
          <wp:effectExtent l="1905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2018-20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2070" cy="100690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B7FB0" w:rsidRDefault="00BB7FB0">
    <w:pPr>
      <w:pStyle w:val="Encabezado"/>
    </w:pPr>
  </w:p>
  <w:p w:rsidR="00BB7FB0" w:rsidRDefault="00B23D33">
    <w:pPr>
      <w:pStyle w:val="Encabezado"/>
    </w:pPr>
    <w:r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1026" type="#_x0000_t202" style="position:absolute;margin-left:340.25pt;margin-top:11.8pt;width:107.35pt;height:4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" fillcolor="white [3201]" stroked="f" strokeweight=".5pt">
          <v:textbox style="mso-next-textbox:#Cuadro de texto 2">
            <w:txbxContent>
              <w:p w:rsidR="00BB7FB0" w:rsidRPr="00B87B78" w:rsidRDefault="00BB7FB0">
                <w:pPr>
                  <w:rPr>
                    <w:b/>
                    <w:sz w:val="20"/>
                    <w:szCs w:val="20"/>
                  </w:rPr>
                </w:pPr>
                <w:r w:rsidRPr="00B87B78">
                  <w:rPr>
                    <w:b/>
                    <w:sz w:val="20"/>
                    <w:szCs w:val="20"/>
                  </w:rPr>
                  <w:t>ATENCION A LA CIUDADANIA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22" w:rsidRDefault="000F7322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2050">
      <o:colormenu v:ext="edit" strokecolor="non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BB7FB0"/>
    <w:rsid w:val="00004724"/>
    <w:rsid w:val="000F7322"/>
    <w:rsid w:val="00127A96"/>
    <w:rsid w:val="00136746"/>
    <w:rsid w:val="00203879"/>
    <w:rsid w:val="00210B48"/>
    <w:rsid w:val="00290226"/>
    <w:rsid w:val="002E590D"/>
    <w:rsid w:val="00344951"/>
    <w:rsid w:val="00344FDD"/>
    <w:rsid w:val="004C0D48"/>
    <w:rsid w:val="007227ED"/>
    <w:rsid w:val="007C7FB9"/>
    <w:rsid w:val="009C01CD"/>
    <w:rsid w:val="00B23D33"/>
    <w:rsid w:val="00B87B78"/>
    <w:rsid w:val="00BB7FB0"/>
    <w:rsid w:val="00BC4535"/>
    <w:rsid w:val="00CA7F90"/>
    <w:rsid w:val="00CC5859"/>
    <w:rsid w:val="00E74488"/>
    <w:rsid w:val="00E75A7D"/>
    <w:rsid w:val="00EE00CF"/>
    <w:rsid w:val="00EE3F91"/>
    <w:rsid w:val="00F924BD"/>
    <w:rsid w:val="00FA3F70"/>
    <w:rsid w:val="00FE5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1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7F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7FB0"/>
  </w:style>
  <w:style w:type="paragraph" w:styleId="Piedepgina">
    <w:name w:val="footer"/>
    <w:basedOn w:val="Normal"/>
    <w:link w:val="PiedepginaCar"/>
    <w:uiPriority w:val="99"/>
    <w:unhideWhenUsed/>
    <w:rsid w:val="00BB7F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7FB0"/>
  </w:style>
  <w:style w:type="paragraph" w:styleId="Textodeglobo">
    <w:name w:val="Balloon Text"/>
    <w:basedOn w:val="Normal"/>
    <w:link w:val="TextodegloboCar"/>
    <w:uiPriority w:val="99"/>
    <w:semiHidden/>
    <w:unhideWhenUsed/>
    <w:rsid w:val="00344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4FDD"/>
    <w:rPr>
      <w:rFonts w:ascii="Tahoma" w:hAnsi="Tahoma" w:cs="Tahoma"/>
      <w:sz w:val="16"/>
      <w:szCs w:val="16"/>
    </w:rPr>
  </w:style>
  <w:style w:type="table" w:customStyle="1" w:styleId="Sombreadoclaro1">
    <w:name w:val="Sombreado claro1"/>
    <w:basedOn w:val="Tablanormal"/>
    <w:uiPriority w:val="60"/>
    <w:rsid w:val="007C7FB9"/>
    <w:pPr>
      <w:spacing w:after="0" w:line="240" w:lineRule="auto"/>
    </w:pPr>
    <w:rPr>
      <w:rFonts w:eastAsiaTheme="minorEastAsia"/>
      <w:color w:val="000000" w:themeColor="text1" w:themeShade="BF"/>
      <w:lang w:eastAsia="es-MX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7C7FB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218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PROPIETARIO2</dc:creator>
  <cp:lastModifiedBy>Mtro. Méndez</cp:lastModifiedBy>
  <cp:revision>6</cp:revision>
  <dcterms:created xsi:type="dcterms:W3CDTF">2018-11-28T19:39:00Z</dcterms:created>
  <dcterms:modified xsi:type="dcterms:W3CDTF">2018-12-06T16:17:00Z</dcterms:modified>
</cp:coreProperties>
</file>