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06E75" w:rsidRDefault="00906E75" w:rsidP="00906E75">
      <w:pPr>
        <w:jc w:val="both"/>
      </w:pPr>
    </w:p>
    <w:p w:rsidR="00906E75" w:rsidRDefault="00906E75" w:rsidP="00906E75">
      <w:pPr>
        <w:ind w:left="-284" w:firstLine="284"/>
        <w:jc w:val="both"/>
      </w:pPr>
    </w:p>
    <w:p w:rsidR="00906E75" w:rsidRDefault="00906E75" w:rsidP="00906E75">
      <w:pPr>
        <w:jc w:val="both"/>
      </w:pPr>
      <w:r>
        <w:t>DECIMO SEGUNDO INFORME MENSUAL DE GESTION QUE RINDE EL C. DELFINO HERVERT SALAZAR, SINDICO  MUNICIPAL  A   LA  UNIDAD  DE  TRANSPARENCIA MUNICIPAL, PERTENECIENTE AL   H.   AYUNTAMIENTO DE  SAN MARTIN CHALCHICUAUTLA, S.L.P.</w:t>
      </w:r>
    </w:p>
    <w:p w:rsidR="00906E75" w:rsidRDefault="00906E75" w:rsidP="00906E75">
      <w:pPr>
        <w:jc w:val="center"/>
      </w:pPr>
      <w:r>
        <w:t xml:space="preserve">                                                                                              </w:t>
      </w:r>
      <w:r>
        <w:t xml:space="preserve">             </w:t>
      </w:r>
      <w:r>
        <w:t xml:space="preserve"> </w:t>
      </w:r>
      <w:r>
        <w:t xml:space="preserve">            </w:t>
      </w:r>
      <w:r>
        <w:t xml:space="preserve">  FECHA: 30 DE SEPTIEMBRE DEL 2019.</w:t>
      </w:r>
    </w:p>
    <w:p w:rsidR="00906E75" w:rsidRDefault="00906E75" w:rsidP="00906E75">
      <w:pPr>
        <w:spacing w:after="0"/>
        <w:jc w:val="both"/>
      </w:pPr>
      <w:r>
        <w:t>C. CRESCENCIO RIVERA GUERRERO</w:t>
      </w:r>
    </w:p>
    <w:p w:rsidR="00906E75" w:rsidRDefault="00906E75" w:rsidP="00906E75">
      <w:pPr>
        <w:spacing w:after="0"/>
        <w:jc w:val="both"/>
      </w:pPr>
      <w:r>
        <w:t>PRESIDENTE MUNICIPAL CONSTITUCIONAL</w:t>
      </w:r>
    </w:p>
    <w:p w:rsidR="00906E75" w:rsidRDefault="00906E75" w:rsidP="00906E75">
      <w:pPr>
        <w:spacing w:after="0"/>
        <w:jc w:val="both"/>
      </w:pPr>
      <w:r>
        <w:t>PRESENTE:</w:t>
      </w:r>
    </w:p>
    <w:p w:rsidR="00906E75" w:rsidRDefault="00906E75" w:rsidP="00906E75">
      <w:pPr>
        <w:spacing w:after="0"/>
        <w:jc w:val="both"/>
      </w:pPr>
    </w:p>
    <w:p w:rsidR="00906E75" w:rsidRDefault="00906E75" w:rsidP="00906E75">
      <w:pPr>
        <w:spacing w:after="0"/>
        <w:jc w:val="both"/>
        <w:rPr>
          <w:lang w:val="es-ES_tradnl"/>
        </w:rPr>
      </w:pPr>
      <w:r>
        <w:t xml:space="preserve">                El que suscribe C. DELFINO HERVERT SALAZAR en mi carácter de SINDICO MUNICIPAL. Cargo que me fue conferido por el PRESIDENTE MUNICIPAL C. CRESCENCIO RIVERA GUERRERO, con fecha 02 de Octubre de 2018 y que el día de hoy me permito rendir a usted un informe en estricto cumplimiento de lo que dispone la Ley de Transparencia en el Articulo 84 Frac. V, VI, VII, VIII, IX, X, XVI, XXII, XXIV, XXV, XXXV, XXXVI, XLIII, 85 Frac. II inciso d) y la Ley de acceso a la información pública de la competencia de la dirección de SINDICATURA.</w:t>
      </w:r>
    </w:p>
    <w:p w:rsidR="00906E75" w:rsidRDefault="00906E75" w:rsidP="00906E75">
      <w:pPr>
        <w:tabs>
          <w:tab w:val="left" w:pos="3549"/>
        </w:tabs>
        <w:jc w:val="center"/>
        <w:rPr>
          <w:lang w:val="es-ES_tradnl"/>
        </w:rPr>
      </w:pPr>
      <w:r>
        <w:rPr>
          <w:lang w:val="es-ES_tradnl"/>
        </w:rPr>
        <w:t>INFORME MENSUAL DE TRABAJO</w:t>
      </w:r>
    </w:p>
    <w:p w:rsidR="00906E75" w:rsidRDefault="00906E75" w:rsidP="00906E75">
      <w:pPr>
        <w:tabs>
          <w:tab w:val="left" w:pos="2809"/>
        </w:tabs>
        <w:spacing w:after="0" w:line="240" w:lineRule="auto"/>
        <w:jc w:val="center"/>
        <w:rPr>
          <w:lang w:val="es-ES_tradnl"/>
        </w:rPr>
      </w:pPr>
      <w:r>
        <w:rPr>
          <w:lang w:val="es-ES_tradnl"/>
        </w:rPr>
        <w:t>ACTIVIDADES DEL 01 AL 30 DE SEPTIEMBRE                                                                                                                                                                                                                                                                                                                                                                                                                                                                                                                                                                                                                                                                                                                                                                                                                                                                                                                                                                                                                                                                                                                                                                                                                                                                                                                                                                                                                                                                                                                                                                                                                                                                                                                                                                                                                                                                                                                                                                                                                                                                                                                                                                                                                                                                                                                                                                                                                                                                                                                                                                                                                                                                                                                                                                                                                                                                                                                                                                                                                                                                                                                                                                                                                                                                                                                                                                                                                                                                                                                                                                                                                                                                                                                                                                                                                                                                                                                                                                                                                                                                                                                                                          DEL</w:t>
      </w:r>
    </w:p>
    <w:p w:rsidR="00906E75" w:rsidRDefault="00906E75" w:rsidP="00906E75">
      <w:pPr>
        <w:tabs>
          <w:tab w:val="left" w:pos="2809"/>
        </w:tabs>
        <w:spacing w:after="0" w:line="240" w:lineRule="auto"/>
        <w:jc w:val="center"/>
        <w:rPr>
          <w:lang w:val="es-ES_tradnl"/>
        </w:rPr>
      </w:pPr>
      <w:r>
        <w:rPr>
          <w:lang w:val="es-ES_tradnl"/>
        </w:rPr>
        <w:t>AÑO EN CURSO</w:t>
      </w:r>
    </w:p>
    <w:p w:rsidR="00906E75" w:rsidRDefault="00906E75" w:rsidP="00906E75">
      <w:pPr>
        <w:spacing w:after="0" w:line="240" w:lineRule="auto"/>
        <w:rPr>
          <w:lang w:val="es-ES_tradnl"/>
        </w:rPr>
      </w:pPr>
    </w:p>
    <w:p w:rsidR="00906E75" w:rsidRDefault="00906E75" w:rsidP="00906E75">
      <w:pPr>
        <w:spacing w:after="0" w:line="240" w:lineRule="auto"/>
        <w:jc w:val="both"/>
        <w:rPr>
          <w:lang w:val="es-ES_tradnl"/>
        </w:rPr>
      </w:pPr>
      <w:r>
        <w:rPr>
          <w:lang w:val="es-ES_tradnl"/>
        </w:rPr>
        <w:t xml:space="preserve">1.- </w:t>
      </w:r>
      <w:r>
        <w:rPr>
          <w:b/>
          <w:lang w:val="es-ES_tradnl"/>
        </w:rPr>
        <w:t>DE LA SEMANA DEL 01 DE SEPTIEMBRE:</w:t>
      </w:r>
      <w:r>
        <w:rPr>
          <w:lang w:val="es-ES_tradnl"/>
        </w:rPr>
        <w:t xml:space="preserve"> SE HAN GIRADO 02 OFICIOS DE LOS CUALES SE SUBDIVIDEN EN CITATORIOS, NOTIFICACIONES, CONSTANCIAS DE DIVERSOS TIPOS, SOLICITUDES, REQUERIMIENTO, PARTE INFORMATIVO.</w:t>
      </w:r>
    </w:p>
    <w:p w:rsidR="00906E75" w:rsidRDefault="00906E75" w:rsidP="00906E75">
      <w:pPr>
        <w:spacing w:after="0" w:line="240" w:lineRule="auto"/>
        <w:jc w:val="both"/>
        <w:rPr>
          <w:lang w:val="es-ES_tradnl"/>
        </w:rPr>
      </w:pPr>
    </w:p>
    <w:tbl>
      <w:tblPr>
        <w:tblStyle w:val="Tablaconcuadrcula"/>
        <w:tblW w:w="0" w:type="auto"/>
        <w:tblInd w:w="0" w:type="dxa"/>
        <w:tblLook w:val="04A0" w:firstRow="1" w:lastRow="0" w:firstColumn="1" w:lastColumn="0" w:noHBand="0" w:noVBand="1"/>
      </w:tblPr>
      <w:tblGrid>
        <w:gridCol w:w="1101"/>
        <w:gridCol w:w="6662"/>
        <w:gridCol w:w="1215"/>
      </w:tblGrid>
      <w:tr w:rsidR="00906E75" w:rsidTr="00906E75">
        <w:tc>
          <w:tcPr>
            <w:tcW w:w="1101" w:type="dxa"/>
            <w:tcBorders>
              <w:top w:val="single" w:sz="4" w:space="0" w:color="auto"/>
              <w:left w:val="single" w:sz="4" w:space="0" w:color="auto"/>
              <w:bottom w:val="single" w:sz="4" w:space="0" w:color="auto"/>
              <w:right w:val="single" w:sz="4" w:space="0" w:color="auto"/>
            </w:tcBorders>
          </w:tcPr>
          <w:p w:rsidR="00906E75" w:rsidRDefault="00906E75">
            <w:pPr>
              <w:spacing w:after="0" w:line="240" w:lineRule="auto"/>
              <w:rPr>
                <w:lang w:val="es-ES_tradnl"/>
              </w:rPr>
            </w:pPr>
          </w:p>
          <w:p w:rsidR="00906E75" w:rsidRDefault="00906E75">
            <w:pPr>
              <w:spacing w:after="0" w:line="240" w:lineRule="auto"/>
              <w:rPr>
                <w:lang w:val="es-ES_tradnl"/>
              </w:rPr>
            </w:pPr>
            <w:r>
              <w:rPr>
                <w:lang w:val="es-ES_tradnl"/>
              </w:rPr>
              <w:t xml:space="preserve">      I</w:t>
            </w:r>
          </w:p>
        </w:tc>
        <w:tc>
          <w:tcPr>
            <w:tcW w:w="6662" w:type="dxa"/>
            <w:tcBorders>
              <w:top w:val="single" w:sz="4" w:space="0" w:color="auto"/>
              <w:left w:val="single" w:sz="4" w:space="0" w:color="auto"/>
              <w:bottom w:val="single" w:sz="4" w:space="0" w:color="auto"/>
              <w:right w:val="single" w:sz="4" w:space="0" w:color="auto"/>
            </w:tcBorders>
            <w:hideMark/>
          </w:tcPr>
          <w:p w:rsidR="00906E75" w:rsidRDefault="00906E75">
            <w:pPr>
              <w:spacing w:after="0" w:line="240" w:lineRule="auto"/>
              <w:jc w:val="both"/>
              <w:rPr>
                <w:lang w:val="es-ES_tradnl"/>
              </w:rPr>
            </w:pPr>
            <w:r>
              <w:rPr>
                <w:lang w:val="es-ES_tradnl"/>
              </w:rPr>
              <w:t>CITATORIOS: Se giran a petición de parte, para audiencia  de conciliación.</w:t>
            </w:r>
          </w:p>
        </w:tc>
        <w:tc>
          <w:tcPr>
            <w:tcW w:w="1215" w:type="dxa"/>
            <w:tcBorders>
              <w:top w:val="single" w:sz="4" w:space="0" w:color="auto"/>
              <w:left w:val="single" w:sz="4" w:space="0" w:color="auto"/>
              <w:bottom w:val="single" w:sz="4" w:space="0" w:color="auto"/>
              <w:right w:val="single" w:sz="4" w:space="0" w:color="auto"/>
            </w:tcBorders>
          </w:tcPr>
          <w:p w:rsidR="00906E75" w:rsidRDefault="00906E75">
            <w:pPr>
              <w:spacing w:after="0" w:line="240" w:lineRule="auto"/>
              <w:rPr>
                <w:lang w:val="es-ES_tradnl"/>
              </w:rPr>
            </w:pPr>
          </w:p>
          <w:p w:rsidR="00906E75" w:rsidRDefault="00906E75">
            <w:pPr>
              <w:spacing w:after="0" w:line="240" w:lineRule="auto"/>
              <w:rPr>
                <w:lang w:val="es-ES_tradnl"/>
              </w:rPr>
            </w:pPr>
            <w:r>
              <w:rPr>
                <w:lang w:val="es-ES_tradnl"/>
              </w:rPr>
              <w:t xml:space="preserve">      01</w:t>
            </w:r>
          </w:p>
        </w:tc>
      </w:tr>
      <w:tr w:rsidR="00906E75" w:rsidTr="00906E75">
        <w:tc>
          <w:tcPr>
            <w:tcW w:w="1101" w:type="dxa"/>
            <w:tcBorders>
              <w:top w:val="single" w:sz="4" w:space="0" w:color="auto"/>
              <w:left w:val="single" w:sz="4" w:space="0" w:color="auto"/>
              <w:bottom w:val="single" w:sz="4" w:space="0" w:color="auto"/>
              <w:right w:val="single" w:sz="4" w:space="0" w:color="auto"/>
            </w:tcBorders>
            <w:hideMark/>
          </w:tcPr>
          <w:p w:rsidR="00906E75" w:rsidRDefault="00906E75">
            <w:pPr>
              <w:spacing w:after="0" w:line="240" w:lineRule="auto"/>
            </w:pPr>
            <w:r>
              <w:t xml:space="preserve">      </w:t>
            </w:r>
          </w:p>
          <w:p w:rsidR="00906E75" w:rsidRDefault="00906E75">
            <w:pPr>
              <w:spacing w:after="0" w:line="240" w:lineRule="auto"/>
            </w:pPr>
            <w:r>
              <w:t xml:space="preserve">      II </w:t>
            </w:r>
          </w:p>
        </w:tc>
        <w:tc>
          <w:tcPr>
            <w:tcW w:w="6662" w:type="dxa"/>
            <w:tcBorders>
              <w:top w:val="single" w:sz="4" w:space="0" w:color="auto"/>
              <w:left w:val="single" w:sz="4" w:space="0" w:color="auto"/>
              <w:bottom w:val="single" w:sz="4" w:space="0" w:color="auto"/>
              <w:right w:val="single" w:sz="4" w:space="0" w:color="auto"/>
            </w:tcBorders>
            <w:hideMark/>
          </w:tcPr>
          <w:p w:rsidR="00906E75" w:rsidRDefault="00906E75">
            <w:pPr>
              <w:spacing w:after="0" w:line="240" w:lineRule="auto"/>
              <w:jc w:val="both"/>
            </w:pPr>
            <w:r>
              <w:rPr>
                <w:lang w:val="es-ES_tradnl"/>
              </w:rPr>
              <w:t>NOTIFICACIONES: Se giran diferentes oficios para conocimiento de las personas, jueces, etc., o por cualquier circunstancia a manera de prevención.</w:t>
            </w:r>
          </w:p>
        </w:tc>
        <w:tc>
          <w:tcPr>
            <w:tcW w:w="1215" w:type="dxa"/>
            <w:tcBorders>
              <w:top w:val="single" w:sz="4" w:space="0" w:color="auto"/>
              <w:left w:val="single" w:sz="4" w:space="0" w:color="auto"/>
              <w:bottom w:val="single" w:sz="4" w:space="0" w:color="auto"/>
              <w:right w:val="single" w:sz="4" w:space="0" w:color="auto"/>
            </w:tcBorders>
          </w:tcPr>
          <w:p w:rsidR="00906E75" w:rsidRDefault="00906E75">
            <w:pPr>
              <w:spacing w:after="0" w:line="240" w:lineRule="auto"/>
            </w:pPr>
          </w:p>
          <w:p w:rsidR="00906E75" w:rsidRDefault="00906E75">
            <w:pPr>
              <w:spacing w:after="0" w:line="240" w:lineRule="auto"/>
            </w:pPr>
            <w:r>
              <w:t xml:space="preserve">      01</w:t>
            </w:r>
          </w:p>
        </w:tc>
      </w:tr>
    </w:tbl>
    <w:p w:rsidR="00906E75" w:rsidRDefault="00906E75" w:rsidP="00906E75">
      <w:pPr>
        <w:spacing w:after="0" w:line="240" w:lineRule="auto"/>
        <w:jc w:val="both"/>
        <w:rPr>
          <w:lang w:val="es-ES_tradnl"/>
        </w:rPr>
      </w:pPr>
    </w:p>
    <w:p w:rsidR="00906E75" w:rsidRDefault="00906E75" w:rsidP="00906E75">
      <w:pPr>
        <w:spacing w:after="0" w:line="240" w:lineRule="auto"/>
        <w:rPr>
          <w:lang w:val="es-ES_tradnl"/>
        </w:rPr>
      </w:pPr>
      <w:r>
        <w:rPr>
          <w:lang w:val="es-ES_tradnl"/>
        </w:rPr>
        <w:t>03.- SE RECIBIERON EN TOTAL 06 AUDIENCIAS EN LA PRESENTE SEMANA.</w:t>
      </w:r>
    </w:p>
    <w:p w:rsidR="00906E75" w:rsidRDefault="00906E75" w:rsidP="00906E75">
      <w:pPr>
        <w:spacing w:after="0" w:line="240" w:lineRule="auto"/>
        <w:jc w:val="both"/>
        <w:rPr>
          <w:lang w:val="es-ES_tradnl"/>
        </w:rPr>
      </w:pPr>
    </w:p>
    <w:p w:rsidR="00906E75" w:rsidRDefault="00906E75" w:rsidP="00906E75">
      <w:pPr>
        <w:spacing w:after="0" w:line="240" w:lineRule="auto"/>
        <w:jc w:val="both"/>
        <w:rPr>
          <w:lang w:val="es-ES_tradnl"/>
        </w:rPr>
      </w:pPr>
      <w:r>
        <w:rPr>
          <w:lang w:val="es-ES_tradnl"/>
        </w:rPr>
        <w:t>1</w:t>
      </w:r>
      <w:r>
        <w:rPr>
          <w:b/>
          <w:lang w:val="es-ES_tradnl"/>
        </w:rPr>
        <w:t>.- DE LA SEMANA DEL 02 AL 08 DE SEPTIEMBRE:</w:t>
      </w:r>
      <w:r>
        <w:rPr>
          <w:lang w:val="es-ES_tradnl"/>
        </w:rPr>
        <w:t xml:space="preserve"> SE HAN REALIZADO UN TOTAL DE 02 ACTAS ADMINISTRATIVA POR DIVERSOS PROBLEMAS QUE ENFRENTA LA CIUDADANIA DEL MUNICIPIO COMO LO SON: DE CARÁCTER PENAL, CIVIL, MERCANTIL, ETC. LLEGADOS A CONVENIOS CONCILIATORIOS Y OTROS REALIZADOS TODO A PETICION DE PARTE PARA LO CUAL SE SUBDIVIDE DE LA SIGUIENTE MANERA:</w:t>
      </w:r>
    </w:p>
    <w:p w:rsidR="00906E75" w:rsidRDefault="00906E75" w:rsidP="00906E75">
      <w:pPr>
        <w:spacing w:after="0" w:line="240" w:lineRule="auto"/>
        <w:jc w:val="both"/>
        <w:rPr>
          <w:lang w:val="es-ES_tradnl"/>
        </w:rPr>
      </w:pPr>
    </w:p>
    <w:tbl>
      <w:tblPr>
        <w:tblStyle w:val="Tablaconcuadrcula"/>
        <w:tblW w:w="0" w:type="auto"/>
        <w:tblInd w:w="0" w:type="dxa"/>
        <w:tblLook w:val="04A0" w:firstRow="1" w:lastRow="0" w:firstColumn="1" w:lastColumn="0" w:noHBand="0" w:noVBand="1"/>
      </w:tblPr>
      <w:tblGrid>
        <w:gridCol w:w="1101"/>
        <w:gridCol w:w="6662"/>
        <w:gridCol w:w="1215"/>
      </w:tblGrid>
      <w:tr w:rsidR="00906E75" w:rsidTr="00906E75">
        <w:trPr>
          <w:trHeight w:val="581"/>
        </w:trPr>
        <w:tc>
          <w:tcPr>
            <w:tcW w:w="1101" w:type="dxa"/>
            <w:tcBorders>
              <w:top w:val="single" w:sz="4" w:space="0" w:color="auto"/>
              <w:left w:val="single" w:sz="4" w:space="0" w:color="auto"/>
              <w:bottom w:val="single" w:sz="4" w:space="0" w:color="auto"/>
              <w:right w:val="single" w:sz="4" w:space="0" w:color="auto"/>
            </w:tcBorders>
          </w:tcPr>
          <w:p w:rsidR="00906E75" w:rsidRDefault="00906E75">
            <w:pPr>
              <w:spacing w:after="0" w:line="240" w:lineRule="auto"/>
              <w:rPr>
                <w:lang w:val="es-ES_tradnl"/>
              </w:rPr>
            </w:pPr>
          </w:p>
          <w:p w:rsidR="00906E75" w:rsidRDefault="00906E75">
            <w:pPr>
              <w:spacing w:after="0" w:line="240" w:lineRule="auto"/>
              <w:rPr>
                <w:lang w:val="es-ES_tradnl"/>
              </w:rPr>
            </w:pPr>
            <w:r>
              <w:rPr>
                <w:lang w:val="es-ES_tradnl"/>
              </w:rPr>
              <w:t xml:space="preserve">        I</w:t>
            </w:r>
          </w:p>
        </w:tc>
        <w:tc>
          <w:tcPr>
            <w:tcW w:w="6662" w:type="dxa"/>
            <w:tcBorders>
              <w:top w:val="single" w:sz="4" w:space="0" w:color="auto"/>
              <w:left w:val="single" w:sz="4" w:space="0" w:color="auto"/>
              <w:bottom w:val="single" w:sz="4" w:space="0" w:color="auto"/>
              <w:right w:val="single" w:sz="4" w:space="0" w:color="auto"/>
            </w:tcBorders>
            <w:hideMark/>
          </w:tcPr>
          <w:p w:rsidR="00906E75" w:rsidRDefault="00906E75">
            <w:pPr>
              <w:spacing w:after="0" w:line="240" w:lineRule="auto"/>
              <w:jc w:val="both"/>
              <w:rPr>
                <w:lang w:val="es-ES_tradnl"/>
              </w:rPr>
            </w:pPr>
            <w:r>
              <w:rPr>
                <w:lang w:val="es-ES_tradnl"/>
              </w:rPr>
              <w:t xml:space="preserve">CONTRATO DE ARRENDAMIENTO: Es un documento que requieren para rentar un bien inmueble.  </w:t>
            </w:r>
          </w:p>
        </w:tc>
        <w:tc>
          <w:tcPr>
            <w:tcW w:w="1215" w:type="dxa"/>
            <w:tcBorders>
              <w:top w:val="single" w:sz="4" w:space="0" w:color="auto"/>
              <w:left w:val="single" w:sz="4" w:space="0" w:color="auto"/>
              <w:bottom w:val="single" w:sz="4" w:space="0" w:color="auto"/>
              <w:right w:val="single" w:sz="4" w:space="0" w:color="auto"/>
            </w:tcBorders>
          </w:tcPr>
          <w:p w:rsidR="00906E75" w:rsidRDefault="00906E75">
            <w:pPr>
              <w:spacing w:after="0" w:line="240" w:lineRule="auto"/>
              <w:rPr>
                <w:lang w:val="es-ES_tradnl"/>
              </w:rPr>
            </w:pPr>
          </w:p>
          <w:p w:rsidR="00906E75" w:rsidRDefault="00906E75">
            <w:pPr>
              <w:spacing w:after="0" w:line="240" w:lineRule="auto"/>
              <w:rPr>
                <w:lang w:val="es-ES_tradnl"/>
              </w:rPr>
            </w:pPr>
            <w:r>
              <w:rPr>
                <w:lang w:val="es-ES_tradnl"/>
              </w:rPr>
              <w:t xml:space="preserve">      02</w:t>
            </w:r>
          </w:p>
        </w:tc>
      </w:tr>
    </w:tbl>
    <w:p w:rsidR="00906E75" w:rsidRDefault="00906E75" w:rsidP="00906E75">
      <w:pPr>
        <w:spacing w:after="0" w:line="240" w:lineRule="auto"/>
        <w:jc w:val="both"/>
        <w:rPr>
          <w:lang w:val="es-ES_tradnl"/>
        </w:rPr>
      </w:pPr>
    </w:p>
    <w:p w:rsidR="00906E75" w:rsidRDefault="00906E75" w:rsidP="00906E75">
      <w:pPr>
        <w:spacing w:after="0" w:line="240" w:lineRule="auto"/>
        <w:jc w:val="both"/>
        <w:rPr>
          <w:lang w:val="es-ES_tradnl"/>
        </w:rPr>
      </w:pPr>
    </w:p>
    <w:p w:rsidR="00906E75" w:rsidRDefault="00906E75" w:rsidP="00906E75">
      <w:pPr>
        <w:spacing w:after="0" w:line="240" w:lineRule="auto"/>
        <w:jc w:val="both"/>
        <w:rPr>
          <w:lang w:val="es-ES_tradnl"/>
        </w:rPr>
      </w:pPr>
    </w:p>
    <w:p w:rsidR="00906E75" w:rsidRDefault="00906E75" w:rsidP="00906E75">
      <w:pPr>
        <w:spacing w:after="0" w:line="240" w:lineRule="auto"/>
        <w:jc w:val="both"/>
        <w:rPr>
          <w:lang w:val="es-ES_tradnl"/>
        </w:rPr>
      </w:pPr>
    </w:p>
    <w:p w:rsidR="00906E75" w:rsidRDefault="00906E75" w:rsidP="00906E75">
      <w:pPr>
        <w:spacing w:after="0" w:line="240" w:lineRule="auto"/>
        <w:jc w:val="both"/>
        <w:rPr>
          <w:lang w:val="es-ES_tradnl"/>
        </w:rPr>
      </w:pPr>
    </w:p>
    <w:p w:rsidR="00906E75" w:rsidRDefault="00906E75" w:rsidP="00906E75">
      <w:pPr>
        <w:spacing w:after="0" w:line="240" w:lineRule="auto"/>
        <w:jc w:val="both"/>
        <w:rPr>
          <w:lang w:val="es-ES_tradnl"/>
        </w:rPr>
      </w:pPr>
      <w:r>
        <w:rPr>
          <w:lang w:val="es-ES_tradnl"/>
        </w:rPr>
        <w:t>2.- SE HAN GIRADO 07 OFICIOS DE LOS CUALES SE SUBDIVIDEN EN CITATORIOS, NOTIFICACIONES, CONSTANCIAS DE DIVERSOS TIPOS, SOLICITUDES, REQUERIMIENTO, PARTE INFORMATIVO.</w:t>
      </w:r>
    </w:p>
    <w:p w:rsidR="00906E75" w:rsidRDefault="00906E75" w:rsidP="00906E75">
      <w:pPr>
        <w:spacing w:after="0" w:line="240" w:lineRule="auto"/>
        <w:jc w:val="both"/>
        <w:rPr>
          <w:lang w:val="es-ES_tradnl"/>
        </w:rPr>
      </w:pPr>
    </w:p>
    <w:tbl>
      <w:tblPr>
        <w:tblStyle w:val="Tablaconcuadrcula"/>
        <w:tblW w:w="0" w:type="auto"/>
        <w:tblInd w:w="0" w:type="dxa"/>
        <w:tblLook w:val="04A0" w:firstRow="1" w:lastRow="0" w:firstColumn="1" w:lastColumn="0" w:noHBand="0" w:noVBand="1"/>
      </w:tblPr>
      <w:tblGrid>
        <w:gridCol w:w="1101"/>
        <w:gridCol w:w="6662"/>
        <w:gridCol w:w="1215"/>
      </w:tblGrid>
      <w:tr w:rsidR="00906E75" w:rsidTr="00906E75">
        <w:tc>
          <w:tcPr>
            <w:tcW w:w="1101" w:type="dxa"/>
            <w:tcBorders>
              <w:top w:val="single" w:sz="4" w:space="0" w:color="auto"/>
              <w:left w:val="single" w:sz="4" w:space="0" w:color="auto"/>
              <w:bottom w:val="single" w:sz="4" w:space="0" w:color="auto"/>
              <w:right w:val="single" w:sz="4" w:space="0" w:color="auto"/>
            </w:tcBorders>
          </w:tcPr>
          <w:p w:rsidR="00906E75" w:rsidRDefault="00906E75">
            <w:pPr>
              <w:spacing w:after="0" w:line="240" w:lineRule="auto"/>
              <w:rPr>
                <w:lang w:val="es-ES_tradnl"/>
              </w:rPr>
            </w:pPr>
          </w:p>
          <w:p w:rsidR="00906E75" w:rsidRDefault="00906E75">
            <w:pPr>
              <w:spacing w:after="0" w:line="240" w:lineRule="auto"/>
              <w:rPr>
                <w:lang w:val="es-ES_tradnl"/>
              </w:rPr>
            </w:pPr>
            <w:r>
              <w:rPr>
                <w:lang w:val="es-ES_tradnl"/>
              </w:rPr>
              <w:t xml:space="preserve">       II</w:t>
            </w:r>
          </w:p>
        </w:tc>
        <w:tc>
          <w:tcPr>
            <w:tcW w:w="6662" w:type="dxa"/>
            <w:tcBorders>
              <w:top w:val="single" w:sz="4" w:space="0" w:color="auto"/>
              <w:left w:val="single" w:sz="4" w:space="0" w:color="auto"/>
              <w:bottom w:val="single" w:sz="4" w:space="0" w:color="auto"/>
              <w:right w:val="single" w:sz="4" w:space="0" w:color="auto"/>
            </w:tcBorders>
            <w:hideMark/>
          </w:tcPr>
          <w:p w:rsidR="00906E75" w:rsidRDefault="00906E75">
            <w:pPr>
              <w:spacing w:after="0" w:line="240" w:lineRule="auto"/>
              <w:jc w:val="both"/>
              <w:rPr>
                <w:lang w:val="es-ES_tradnl"/>
              </w:rPr>
            </w:pPr>
            <w:r>
              <w:rPr>
                <w:lang w:val="es-ES_tradnl"/>
              </w:rPr>
              <w:t>CITATORIOS: Se giran a petición de parte, para audiencia  de conciliación.</w:t>
            </w:r>
          </w:p>
        </w:tc>
        <w:tc>
          <w:tcPr>
            <w:tcW w:w="1215" w:type="dxa"/>
            <w:tcBorders>
              <w:top w:val="single" w:sz="4" w:space="0" w:color="auto"/>
              <w:left w:val="single" w:sz="4" w:space="0" w:color="auto"/>
              <w:bottom w:val="single" w:sz="4" w:space="0" w:color="auto"/>
              <w:right w:val="single" w:sz="4" w:space="0" w:color="auto"/>
            </w:tcBorders>
          </w:tcPr>
          <w:p w:rsidR="00906E75" w:rsidRDefault="00906E75">
            <w:pPr>
              <w:spacing w:after="0" w:line="240" w:lineRule="auto"/>
              <w:rPr>
                <w:lang w:val="es-ES_tradnl"/>
              </w:rPr>
            </w:pPr>
          </w:p>
          <w:p w:rsidR="00906E75" w:rsidRDefault="00906E75">
            <w:pPr>
              <w:spacing w:after="0" w:line="240" w:lineRule="auto"/>
              <w:rPr>
                <w:lang w:val="es-ES_tradnl"/>
              </w:rPr>
            </w:pPr>
            <w:r>
              <w:rPr>
                <w:lang w:val="es-ES_tradnl"/>
              </w:rPr>
              <w:t xml:space="preserve">      07</w:t>
            </w:r>
          </w:p>
        </w:tc>
      </w:tr>
    </w:tbl>
    <w:p w:rsidR="00906E75" w:rsidRDefault="00906E75" w:rsidP="00906E75">
      <w:pPr>
        <w:spacing w:after="0" w:line="240" w:lineRule="auto"/>
        <w:jc w:val="both"/>
        <w:rPr>
          <w:lang w:val="es-ES_tradnl"/>
        </w:rPr>
      </w:pPr>
    </w:p>
    <w:p w:rsidR="00906E75" w:rsidRDefault="00906E75" w:rsidP="00906E75">
      <w:pPr>
        <w:spacing w:after="0" w:line="240" w:lineRule="auto"/>
        <w:rPr>
          <w:lang w:val="es-ES_tradnl"/>
        </w:rPr>
      </w:pPr>
      <w:r>
        <w:rPr>
          <w:lang w:val="es-ES_tradnl"/>
        </w:rPr>
        <w:t>03.- SE RECIBIERON EN TOTAL 25 AUDIENCIAS EN LA PRESENTE SEMANA.</w:t>
      </w:r>
    </w:p>
    <w:p w:rsidR="00906E75" w:rsidRDefault="00906E75" w:rsidP="00906E75">
      <w:pPr>
        <w:spacing w:after="0" w:line="240" w:lineRule="auto"/>
        <w:rPr>
          <w:lang w:val="es-ES_tradnl"/>
        </w:rPr>
      </w:pPr>
    </w:p>
    <w:p w:rsidR="00906E75" w:rsidRDefault="00906E75" w:rsidP="00906E75">
      <w:pPr>
        <w:spacing w:after="0" w:line="240" w:lineRule="auto"/>
        <w:rPr>
          <w:lang w:val="es-ES_tradnl"/>
        </w:rPr>
      </w:pPr>
      <w:r>
        <w:rPr>
          <w:lang w:val="es-ES_tradnl"/>
        </w:rPr>
        <w:t>04.- TAMBIEN SE HA CUMPLIDO CON 01 COMISION QUE SE LE HA ASIGNADO.</w:t>
      </w:r>
    </w:p>
    <w:p w:rsidR="00906E75" w:rsidRDefault="00906E75" w:rsidP="00906E75">
      <w:pPr>
        <w:spacing w:after="0" w:line="240" w:lineRule="auto"/>
        <w:rPr>
          <w:lang w:val="es-ES_tradnl"/>
        </w:rPr>
      </w:pPr>
    </w:p>
    <w:p w:rsidR="00906E75" w:rsidRDefault="00906E75" w:rsidP="00906E75">
      <w:pPr>
        <w:pStyle w:val="Sinespaciado"/>
        <w:rPr>
          <w:lang w:val="es-ES_tradnl"/>
        </w:rPr>
      </w:pPr>
      <w:r>
        <w:rPr>
          <w:lang w:val="es-ES_tradnl"/>
        </w:rPr>
        <w:t xml:space="preserve">MARTES 03-09-19.- Asistir   </w:t>
      </w:r>
      <w:r>
        <w:rPr>
          <w:lang w:val="es-ES_tradnl"/>
        </w:rPr>
        <w:t>a</w:t>
      </w:r>
      <w:r>
        <w:rPr>
          <w:lang w:val="es-ES_tradnl"/>
        </w:rPr>
        <w:t xml:space="preserve">  la   </w:t>
      </w:r>
      <w:r>
        <w:rPr>
          <w:lang w:val="es-ES_tradnl"/>
        </w:rPr>
        <w:t>Comunidad</w:t>
      </w:r>
      <w:r>
        <w:rPr>
          <w:lang w:val="es-ES_tradnl"/>
        </w:rPr>
        <w:t xml:space="preserve">  </w:t>
      </w:r>
      <w:r>
        <w:rPr>
          <w:lang w:val="es-ES_tradnl"/>
        </w:rPr>
        <w:t xml:space="preserve"> de</w:t>
      </w:r>
      <w:r>
        <w:rPr>
          <w:lang w:val="es-ES_tradnl"/>
        </w:rPr>
        <w:t xml:space="preserve">   </w:t>
      </w:r>
      <w:r>
        <w:rPr>
          <w:lang w:val="es-ES_tradnl"/>
        </w:rPr>
        <w:t xml:space="preserve">La </w:t>
      </w:r>
      <w:r>
        <w:rPr>
          <w:lang w:val="es-ES_tradnl"/>
        </w:rPr>
        <w:t xml:space="preserve">  </w:t>
      </w:r>
      <w:r>
        <w:rPr>
          <w:lang w:val="es-ES_tradnl"/>
        </w:rPr>
        <w:t>Pimienta,</w:t>
      </w:r>
      <w:r>
        <w:rPr>
          <w:lang w:val="es-ES_tradnl"/>
        </w:rPr>
        <w:t xml:space="preserve">  San   Martin  Chalchicuautla, S.L.P., a </w:t>
      </w:r>
      <w:r>
        <w:rPr>
          <w:lang w:val="es-ES_tradnl"/>
        </w:rPr>
        <w:t xml:space="preserve">una </w:t>
      </w:r>
    </w:p>
    <w:p w:rsidR="00906E75" w:rsidRDefault="00906E75" w:rsidP="00906E75">
      <w:pPr>
        <w:pStyle w:val="Sinespaciado"/>
        <w:rPr>
          <w:lang w:val="es-ES_tradnl"/>
        </w:rPr>
      </w:pPr>
      <w:r>
        <w:rPr>
          <w:lang w:val="es-ES_tradnl"/>
        </w:rPr>
        <w:t xml:space="preserve">                                  </w:t>
      </w:r>
      <w:r>
        <w:rPr>
          <w:lang w:val="es-ES_tradnl"/>
        </w:rPr>
        <w:t xml:space="preserve"> </w:t>
      </w:r>
      <w:proofErr w:type="gramStart"/>
      <w:r>
        <w:rPr>
          <w:lang w:val="es-ES_tradnl"/>
        </w:rPr>
        <w:t>reunión</w:t>
      </w:r>
      <w:proofErr w:type="gramEnd"/>
      <w:r>
        <w:rPr>
          <w:lang w:val="es-ES_tradnl"/>
        </w:rPr>
        <w:t xml:space="preserve">   </w:t>
      </w:r>
      <w:r>
        <w:rPr>
          <w:lang w:val="es-ES_tradnl"/>
        </w:rPr>
        <w:t>con</w:t>
      </w:r>
      <w:r>
        <w:rPr>
          <w:lang w:val="es-ES_tradnl"/>
        </w:rPr>
        <w:t xml:space="preserve">   autoridades   de   la   comunidad,   en relación con el </w:t>
      </w:r>
      <w:r>
        <w:rPr>
          <w:lang w:val="es-ES_tradnl"/>
        </w:rPr>
        <w:t>oficio girado  2vca-</w:t>
      </w:r>
    </w:p>
    <w:p w:rsidR="00906E75" w:rsidRDefault="00906E75" w:rsidP="00906E75">
      <w:pPr>
        <w:pStyle w:val="Sinespaciado"/>
        <w:rPr>
          <w:lang w:val="es-ES_tradnl"/>
        </w:rPr>
      </w:pPr>
      <w:r>
        <w:rPr>
          <w:lang w:val="es-ES_tradnl"/>
        </w:rPr>
        <w:t xml:space="preserve">                                   0</w:t>
      </w:r>
      <w:r>
        <w:rPr>
          <w:lang w:val="es-ES_tradnl"/>
        </w:rPr>
        <w:t>098/19  por  la</w:t>
      </w:r>
      <w:r>
        <w:rPr>
          <w:lang w:val="es-ES_tradnl"/>
        </w:rPr>
        <w:t xml:space="preserve"> </w:t>
      </w:r>
      <w:r>
        <w:rPr>
          <w:lang w:val="es-ES_tradnl"/>
        </w:rPr>
        <w:t xml:space="preserve">Segunda </w:t>
      </w:r>
      <w:proofErr w:type="spellStart"/>
      <w:r>
        <w:rPr>
          <w:lang w:val="es-ES_tradnl"/>
        </w:rPr>
        <w:t>Visitaduria</w:t>
      </w:r>
      <w:proofErr w:type="spellEnd"/>
      <w:r>
        <w:rPr>
          <w:lang w:val="es-ES_tradnl"/>
        </w:rPr>
        <w:t xml:space="preserve"> General de Derechos Humanos. </w:t>
      </w:r>
    </w:p>
    <w:p w:rsidR="00906E75" w:rsidRDefault="00906E75" w:rsidP="00906E75">
      <w:pPr>
        <w:pStyle w:val="Sinespaciado"/>
        <w:rPr>
          <w:lang w:val="es-ES_tradnl"/>
        </w:rPr>
      </w:pPr>
    </w:p>
    <w:p w:rsidR="00906E75" w:rsidRDefault="00906E75" w:rsidP="00906E75">
      <w:pPr>
        <w:spacing w:after="0" w:line="240" w:lineRule="auto"/>
        <w:jc w:val="both"/>
        <w:rPr>
          <w:lang w:val="es-ES_tradnl"/>
        </w:rPr>
      </w:pPr>
      <w:r>
        <w:rPr>
          <w:lang w:val="es-ES_tradnl"/>
        </w:rPr>
        <w:t>1</w:t>
      </w:r>
      <w:r>
        <w:rPr>
          <w:b/>
          <w:lang w:val="es-ES_tradnl"/>
        </w:rPr>
        <w:t>.- DE LA SEMANA DEL 09 AL 15 DE SEPTIEMBRE:</w:t>
      </w:r>
      <w:r>
        <w:rPr>
          <w:lang w:val="es-ES_tradnl"/>
        </w:rPr>
        <w:t xml:space="preserve"> SE HAN REALIZADO UN TOTAL DE 10 ACTAS ADMINISTRATIVAS POR DIVERSOS PROBLEMAS QUE ENFRENTA LA CIUDADANIA DEL MUNICIPIO COMO LO SON: DE CARÁCTER PENAL, CIVIL, MERCANTIL, ETC. LLEGADOS A CONVENIOS CONCILIATORIOS Y OTROS REALIZADOS TODO A PETICION DE PARTE PARA LO CUAL SE SUBDIVIDE DE LA SIGUIENTE MANERA:</w:t>
      </w:r>
    </w:p>
    <w:p w:rsidR="00906E75" w:rsidRDefault="00906E75" w:rsidP="00906E75">
      <w:pPr>
        <w:spacing w:after="0" w:line="240" w:lineRule="auto"/>
        <w:jc w:val="both"/>
        <w:rPr>
          <w:lang w:val="es-ES_tradnl"/>
        </w:rPr>
      </w:pPr>
      <w:r>
        <w:rPr>
          <w:lang w:val="es-ES_tradnl"/>
        </w:rPr>
        <w:t xml:space="preserve"> </w:t>
      </w:r>
    </w:p>
    <w:tbl>
      <w:tblPr>
        <w:tblStyle w:val="Tablaconcuadrcula"/>
        <w:tblW w:w="0" w:type="auto"/>
        <w:tblInd w:w="0" w:type="dxa"/>
        <w:tblLook w:val="04A0" w:firstRow="1" w:lastRow="0" w:firstColumn="1" w:lastColumn="0" w:noHBand="0" w:noVBand="1"/>
      </w:tblPr>
      <w:tblGrid>
        <w:gridCol w:w="1101"/>
        <w:gridCol w:w="6662"/>
        <w:gridCol w:w="1215"/>
      </w:tblGrid>
      <w:tr w:rsidR="00906E75" w:rsidTr="00906E75">
        <w:tc>
          <w:tcPr>
            <w:tcW w:w="1101" w:type="dxa"/>
            <w:tcBorders>
              <w:top w:val="single" w:sz="4" w:space="0" w:color="auto"/>
              <w:left w:val="single" w:sz="4" w:space="0" w:color="auto"/>
              <w:bottom w:val="single" w:sz="4" w:space="0" w:color="auto"/>
              <w:right w:val="single" w:sz="4" w:space="0" w:color="auto"/>
            </w:tcBorders>
          </w:tcPr>
          <w:p w:rsidR="00906E75" w:rsidRDefault="00906E75">
            <w:pPr>
              <w:spacing w:after="0" w:line="240" w:lineRule="auto"/>
              <w:rPr>
                <w:lang w:val="es-ES_tradnl"/>
              </w:rPr>
            </w:pPr>
          </w:p>
          <w:p w:rsidR="00906E75" w:rsidRDefault="00906E75">
            <w:pPr>
              <w:spacing w:after="0" w:line="240" w:lineRule="auto"/>
              <w:rPr>
                <w:lang w:val="es-ES_tradnl"/>
              </w:rPr>
            </w:pPr>
            <w:r>
              <w:rPr>
                <w:lang w:val="es-ES_tradnl"/>
              </w:rPr>
              <w:t xml:space="preserve">       I</w:t>
            </w:r>
          </w:p>
        </w:tc>
        <w:tc>
          <w:tcPr>
            <w:tcW w:w="6662" w:type="dxa"/>
            <w:tcBorders>
              <w:top w:val="single" w:sz="4" w:space="0" w:color="auto"/>
              <w:left w:val="single" w:sz="4" w:space="0" w:color="auto"/>
              <w:bottom w:val="single" w:sz="4" w:space="0" w:color="auto"/>
              <w:right w:val="single" w:sz="4" w:space="0" w:color="auto"/>
            </w:tcBorders>
            <w:hideMark/>
          </w:tcPr>
          <w:p w:rsidR="00906E75" w:rsidRDefault="00906E75">
            <w:pPr>
              <w:spacing w:after="0" w:line="240" w:lineRule="auto"/>
              <w:jc w:val="both"/>
              <w:rPr>
                <w:lang w:val="es-ES_tradnl"/>
              </w:rPr>
            </w:pPr>
            <w:r>
              <w:t>ACTA DE DONACION: En donde ya las dos partes están de acuerdo en la donación: ya sea de un terreno o de algún otro inmueble.</w:t>
            </w:r>
          </w:p>
        </w:tc>
        <w:tc>
          <w:tcPr>
            <w:tcW w:w="1215" w:type="dxa"/>
            <w:tcBorders>
              <w:top w:val="single" w:sz="4" w:space="0" w:color="auto"/>
              <w:left w:val="single" w:sz="4" w:space="0" w:color="auto"/>
              <w:bottom w:val="single" w:sz="4" w:space="0" w:color="auto"/>
              <w:right w:val="single" w:sz="4" w:space="0" w:color="auto"/>
            </w:tcBorders>
          </w:tcPr>
          <w:p w:rsidR="00906E75" w:rsidRDefault="00906E75">
            <w:pPr>
              <w:spacing w:after="0" w:line="240" w:lineRule="auto"/>
              <w:rPr>
                <w:lang w:val="es-ES_tradnl"/>
              </w:rPr>
            </w:pPr>
          </w:p>
          <w:p w:rsidR="00906E75" w:rsidRDefault="00906E75">
            <w:pPr>
              <w:spacing w:after="0" w:line="240" w:lineRule="auto"/>
              <w:rPr>
                <w:lang w:val="es-ES_tradnl"/>
              </w:rPr>
            </w:pPr>
            <w:r>
              <w:rPr>
                <w:lang w:val="es-ES_tradnl"/>
              </w:rPr>
              <w:t xml:space="preserve">       07</w:t>
            </w:r>
          </w:p>
        </w:tc>
      </w:tr>
      <w:tr w:rsidR="00906E75" w:rsidTr="00906E75">
        <w:trPr>
          <w:trHeight w:val="581"/>
        </w:trPr>
        <w:tc>
          <w:tcPr>
            <w:tcW w:w="1101" w:type="dxa"/>
            <w:tcBorders>
              <w:top w:val="single" w:sz="4" w:space="0" w:color="auto"/>
              <w:left w:val="single" w:sz="4" w:space="0" w:color="auto"/>
              <w:bottom w:val="single" w:sz="4" w:space="0" w:color="auto"/>
              <w:right w:val="single" w:sz="4" w:space="0" w:color="auto"/>
            </w:tcBorders>
          </w:tcPr>
          <w:p w:rsidR="00906E75" w:rsidRDefault="00906E75">
            <w:pPr>
              <w:spacing w:after="0" w:line="240" w:lineRule="auto"/>
              <w:rPr>
                <w:lang w:val="es-ES_tradnl"/>
              </w:rPr>
            </w:pPr>
          </w:p>
          <w:p w:rsidR="00906E75" w:rsidRDefault="00906E75">
            <w:pPr>
              <w:spacing w:after="0" w:line="240" w:lineRule="auto"/>
              <w:rPr>
                <w:lang w:val="es-ES_tradnl"/>
              </w:rPr>
            </w:pPr>
            <w:r>
              <w:rPr>
                <w:lang w:val="es-ES_tradnl"/>
              </w:rPr>
              <w:t xml:space="preserve">      II</w:t>
            </w:r>
          </w:p>
        </w:tc>
        <w:tc>
          <w:tcPr>
            <w:tcW w:w="6662" w:type="dxa"/>
            <w:tcBorders>
              <w:top w:val="single" w:sz="4" w:space="0" w:color="auto"/>
              <w:left w:val="single" w:sz="4" w:space="0" w:color="auto"/>
              <w:bottom w:val="single" w:sz="4" w:space="0" w:color="auto"/>
              <w:right w:val="single" w:sz="4" w:space="0" w:color="auto"/>
            </w:tcBorders>
            <w:hideMark/>
          </w:tcPr>
          <w:p w:rsidR="00906E75" w:rsidRDefault="00906E75">
            <w:pPr>
              <w:spacing w:after="0" w:line="240" w:lineRule="auto"/>
              <w:jc w:val="both"/>
              <w:rPr>
                <w:lang w:val="es-ES_tradnl"/>
              </w:rPr>
            </w:pPr>
            <w:r>
              <w:t>DENUNCIA: Esta se realiza por el compareciente en relación a una falta a su persona o propiedad.</w:t>
            </w:r>
          </w:p>
        </w:tc>
        <w:tc>
          <w:tcPr>
            <w:tcW w:w="1215" w:type="dxa"/>
            <w:tcBorders>
              <w:top w:val="single" w:sz="4" w:space="0" w:color="auto"/>
              <w:left w:val="single" w:sz="4" w:space="0" w:color="auto"/>
              <w:bottom w:val="single" w:sz="4" w:space="0" w:color="auto"/>
              <w:right w:val="single" w:sz="4" w:space="0" w:color="auto"/>
            </w:tcBorders>
          </w:tcPr>
          <w:p w:rsidR="00906E75" w:rsidRDefault="00906E75">
            <w:pPr>
              <w:spacing w:after="0" w:line="240" w:lineRule="auto"/>
              <w:rPr>
                <w:lang w:val="es-ES_tradnl"/>
              </w:rPr>
            </w:pPr>
          </w:p>
          <w:p w:rsidR="00906E75" w:rsidRDefault="00906E75">
            <w:pPr>
              <w:spacing w:after="0" w:line="240" w:lineRule="auto"/>
              <w:rPr>
                <w:lang w:val="es-ES_tradnl"/>
              </w:rPr>
            </w:pPr>
            <w:r>
              <w:rPr>
                <w:lang w:val="es-ES_tradnl"/>
              </w:rPr>
              <w:t xml:space="preserve">       01</w:t>
            </w:r>
          </w:p>
        </w:tc>
      </w:tr>
      <w:tr w:rsidR="00906E75" w:rsidTr="00906E75">
        <w:trPr>
          <w:trHeight w:val="581"/>
        </w:trPr>
        <w:tc>
          <w:tcPr>
            <w:tcW w:w="1101" w:type="dxa"/>
            <w:tcBorders>
              <w:top w:val="single" w:sz="4" w:space="0" w:color="auto"/>
              <w:left w:val="single" w:sz="4" w:space="0" w:color="auto"/>
              <w:bottom w:val="single" w:sz="4" w:space="0" w:color="auto"/>
              <w:right w:val="single" w:sz="4" w:space="0" w:color="auto"/>
            </w:tcBorders>
          </w:tcPr>
          <w:p w:rsidR="00906E75" w:rsidRDefault="00906E75">
            <w:pPr>
              <w:spacing w:after="0" w:line="240" w:lineRule="auto"/>
              <w:rPr>
                <w:lang w:val="es-ES_tradnl"/>
              </w:rPr>
            </w:pPr>
          </w:p>
          <w:p w:rsidR="00906E75" w:rsidRDefault="00906E75">
            <w:pPr>
              <w:spacing w:after="0" w:line="240" w:lineRule="auto"/>
              <w:rPr>
                <w:lang w:val="es-ES_tradnl"/>
              </w:rPr>
            </w:pPr>
            <w:r>
              <w:rPr>
                <w:lang w:val="es-ES_tradnl"/>
              </w:rPr>
              <w:t xml:space="preserve">     III</w:t>
            </w:r>
          </w:p>
        </w:tc>
        <w:tc>
          <w:tcPr>
            <w:tcW w:w="6662" w:type="dxa"/>
            <w:tcBorders>
              <w:top w:val="single" w:sz="4" w:space="0" w:color="auto"/>
              <w:left w:val="single" w:sz="4" w:space="0" w:color="auto"/>
              <w:bottom w:val="single" w:sz="4" w:space="0" w:color="auto"/>
              <w:right w:val="single" w:sz="4" w:space="0" w:color="auto"/>
            </w:tcBorders>
            <w:hideMark/>
          </w:tcPr>
          <w:p w:rsidR="00906E75" w:rsidRDefault="00906E75">
            <w:pPr>
              <w:spacing w:after="0" w:line="240" w:lineRule="auto"/>
              <w:jc w:val="both"/>
              <w:rPr>
                <w:lang w:val="es-ES_tradnl"/>
              </w:rPr>
            </w:pPr>
            <w:r>
              <w:rPr>
                <w:color w:val="000000" w:themeColor="text1"/>
                <w:lang w:val="es-ES_tradnl"/>
              </w:rPr>
              <w:t>CONOCIMIENTO DE HECHOS: Estas actas se levantan cuando el promoverte lo solicita únicamente para conocimiento de esta autoridad de cualquier hecho que pueda ser constitutivo de delito.</w:t>
            </w:r>
          </w:p>
        </w:tc>
        <w:tc>
          <w:tcPr>
            <w:tcW w:w="1215" w:type="dxa"/>
            <w:tcBorders>
              <w:top w:val="single" w:sz="4" w:space="0" w:color="auto"/>
              <w:left w:val="single" w:sz="4" w:space="0" w:color="auto"/>
              <w:bottom w:val="single" w:sz="4" w:space="0" w:color="auto"/>
              <w:right w:val="single" w:sz="4" w:space="0" w:color="auto"/>
            </w:tcBorders>
          </w:tcPr>
          <w:p w:rsidR="00906E75" w:rsidRDefault="00906E75">
            <w:pPr>
              <w:spacing w:after="0" w:line="240" w:lineRule="auto"/>
              <w:rPr>
                <w:lang w:val="es-ES_tradnl"/>
              </w:rPr>
            </w:pPr>
          </w:p>
          <w:p w:rsidR="00906E75" w:rsidRDefault="00906E75">
            <w:pPr>
              <w:spacing w:after="0" w:line="240" w:lineRule="auto"/>
              <w:rPr>
                <w:lang w:val="es-ES_tradnl"/>
              </w:rPr>
            </w:pPr>
            <w:r>
              <w:rPr>
                <w:lang w:val="es-ES_tradnl"/>
              </w:rPr>
              <w:t xml:space="preserve">       02</w:t>
            </w:r>
          </w:p>
        </w:tc>
      </w:tr>
    </w:tbl>
    <w:p w:rsidR="00906E75" w:rsidRDefault="00906E75" w:rsidP="00906E75">
      <w:pPr>
        <w:spacing w:after="0" w:line="240" w:lineRule="auto"/>
        <w:rPr>
          <w:lang w:val="es-ES_tradnl"/>
        </w:rPr>
      </w:pPr>
    </w:p>
    <w:p w:rsidR="00906E75" w:rsidRDefault="00906E75" w:rsidP="00906E75">
      <w:pPr>
        <w:spacing w:after="0" w:line="240" w:lineRule="auto"/>
        <w:jc w:val="both"/>
        <w:rPr>
          <w:lang w:val="es-ES_tradnl"/>
        </w:rPr>
      </w:pPr>
      <w:r>
        <w:rPr>
          <w:lang w:val="es-ES_tradnl"/>
        </w:rPr>
        <w:t>2.- SE HAN GIRADO 12 OFICIOS DE LOS CUALES SE SUBDIVIDEN EN CITATORIOS, NOTIFICACIONES, CONSTANCIAS DE DIVERSOS TIPOS, SOLICITUDES, REQUERIMIENTO, PARTE INFORMATIVO.</w:t>
      </w:r>
    </w:p>
    <w:p w:rsidR="00906E75" w:rsidRDefault="00906E75" w:rsidP="00906E75">
      <w:pPr>
        <w:spacing w:after="0" w:line="240" w:lineRule="auto"/>
        <w:jc w:val="both"/>
        <w:rPr>
          <w:lang w:val="es-ES_tradnl"/>
        </w:rPr>
      </w:pPr>
    </w:p>
    <w:tbl>
      <w:tblPr>
        <w:tblStyle w:val="Tablaconcuadrcula"/>
        <w:tblW w:w="0" w:type="auto"/>
        <w:tblInd w:w="0" w:type="dxa"/>
        <w:tblLook w:val="04A0" w:firstRow="1" w:lastRow="0" w:firstColumn="1" w:lastColumn="0" w:noHBand="0" w:noVBand="1"/>
      </w:tblPr>
      <w:tblGrid>
        <w:gridCol w:w="1101"/>
        <w:gridCol w:w="6662"/>
        <w:gridCol w:w="1215"/>
      </w:tblGrid>
      <w:tr w:rsidR="00906E75" w:rsidTr="00906E75">
        <w:tc>
          <w:tcPr>
            <w:tcW w:w="1101" w:type="dxa"/>
            <w:tcBorders>
              <w:top w:val="single" w:sz="4" w:space="0" w:color="auto"/>
              <w:left w:val="single" w:sz="4" w:space="0" w:color="auto"/>
              <w:bottom w:val="single" w:sz="4" w:space="0" w:color="auto"/>
              <w:right w:val="single" w:sz="4" w:space="0" w:color="auto"/>
            </w:tcBorders>
          </w:tcPr>
          <w:p w:rsidR="00906E75" w:rsidRDefault="00906E75">
            <w:pPr>
              <w:spacing w:after="0" w:line="240" w:lineRule="auto"/>
              <w:rPr>
                <w:lang w:val="es-ES_tradnl"/>
              </w:rPr>
            </w:pPr>
          </w:p>
          <w:p w:rsidR="00906E75" w:rsidRDefault="00906E75">
            <w:pPr>
              <w:spacing w:after="0" w:line="240" w:lineRule="auto"/>
              <w:rPr>
                <w:lang w:val="es-ES_tradnl"/>
              </w:rPr>
            </w:pPr>
            <w:r>
              <w:rPr>
                <w:lang w:val="es-ES_tradnl"/>
              </w:rPr>
              <w:t xml:space="preserve">       IV</w:t>
            </w:r>
          </w:p>
        </w:tc>
        <w:tc>
          <w:tcPr>
            <w:tcW w:w="6662" w:type="dxa"/>
            <w:tcBorders>
              <w:top w:val="single" w:sz="4" w:space="0" w:color="auto"/>
              <w:left w:val="single" w:sz="4" w:space="0" w:color="auto"/>
              <w:bottom w:val="single" w:sz="4" w:space="0" w:color="auto"/>
              <w:right w:val="single" w:sz="4" w:space="0" w:color="auto"/>
            </w:tcBorders>
            <w:hideMark/>
          </w:tcPr>
          <w:p w:rsidR="00906E75" w:rsidRDefault="00906E75">
            <w:pPr>
              <w:spacing w:after="0" w:line="240" w:lineRule="auto"/>
              <w:jc w:val="both"/>
              <w:rPr>
                <w:lang w:val="es-ES_tradnl"/>
              </w:rPr>
            </w:pPr>
            <w:r>
              <w:t>PARTE INFORMATIVO: Son las partes que nos mandan los de Seguridad Publica, para dar a conocer de los hechos o problemas que suceden en el municipio.</w:t>
            </w:r>
          </w:p>
        </w:tc>
        <w:tc>
          <w:tcPr>
            <w:tcW w:w="1215" w:type="dxa"/>
            <w:tcBorders>
              <w:top w:val="single" w:sz="4" w:space="0" w:color="auto"/>
              <w:left w:val="single" w:sz="4" w:space="0" w:color="auto"/>
              <w:bottom w:val="single" w:sz="4" w:space="0" w:color="auto"/>
              <w:right w:val="single" w:sz="4" w:space="0" w:color="auto"/>
            </w:tcBorders>
          </w:tcPr>
          <w:p w:rsidR="00906E75" w:rsidRDefault="00906E75">
            <w:pPr>
              <w:spacing w:after="0" w:line="240" w:lineRule="auto"/>
              <w:rPr>
                <w:lang w:val="es-ES_tradnl"/>
              </w:rPr>
            </w:pPr>
          </w:p>
          <w:p w:rsidR="00906E75" w:rsidRDefault="00906E75">
            <w:pPr>
              <w:spacing w:after="0" w:line="240" w:lineRule="auto"/>
              <w:rPr>
                <w:lang w:val="es-ES_tradnl"/>
              </w:rPr>
            </w:pPr>
            <w:r>
              <w:rPr>
                <w:lang w:val="es-ES_tradnl"/>
              </w:rPr>
              <w:t xml:space="preserve">      01</w:t>
            </w:r>
          </w:p>
        </w:tc>
      </w:tr>
      <w:tr w:rsidR="00906E75" w:rsidTr="00906E75">
        <w:tc>
          <w:tcPr>
            <w:tcW w:w="1101" w:type="dxa"/>
            <w:tcBorders>
              <w:top w:val="single" w:sz="4" w:space="0" w:color="auto"/>
              <w:left w:val="single" w:sz="4" w:space="0" w:color="auto"/>
              <w:bottom w:val="single" w:sz="4" w:space="0" w:color="auto"/>
              <w:right w:val="single" w:sz="4" w:space="0" w:color="auto"/>
            </w:tcBorders>
            <w:hideMark/>
          </w:tcPr>
          <w:p w:rsidR="00906E75" w:rsidRDefault="00906E75">
            <w:pPr>
              <w:spacing w:after="0" w:line="240" w:lineRule="auto"/>
            </w:pPr>
            <w:r>
              <w:t xml:space="preserve">       </w:t>
            </w:r>
          </w:p>
          <w:p w:rsidR="00906E75" w:rsidRDefault="00906E75">
            <w:pPr>
              <w:spacing w:after="0" w:line="240" w:lineRule="auto"/>
            </w:pPr>
            <w:r>
              <w:t xml:space="preserve">        V</w:t>
            </w:r>
          </w:p>
        </w:tc>
        <w:tc>
          <w:tcPr>
            <w:tcW w:w="6662" w:type="dxa"/>
            <w:tcBorders>
              <w:top w:val="single" w:sz="4" w:space="0" w:color="auto"/>
              <w:left w:val="single" w:sz="4" w:space="0" w:color="auto"/>
              <w:bottom w:val="single" w:sz="4" w:space="0" w:color="auto"/>
              <w:right w:val="single" w:sz="4" w:space="0" w:color="auto"/>
            </w:tcBorders>
            <w:hideMark/>
          </w:tcPr>
          <w:p w:rsidR="00906E75" w:rsidRDefault="00906E75">
            <w:pPr>
              <w:spacing w:after="0" w:line="240" w:lineRule="auto"/>
              <w:jc w:val="both"/>
            </w:pPr>
            <w:r>
              <w:t>CONSTANCIA DE FALTAS NO ADMINISTRATIVAS O CONSTANCIA: Se extiende a la Persona que lo solicita, quienes no presentan ninguna falta administrativa ante esta representación social u otro tipo de constancia.</w:t>
            </w:r>
          </w:p>
        </w:tc>
        <w:tc>
          <w:tcPr>
            <w:tcW w:w="1215" w:type="dxa"/>
            <w:tcBorders>
              <w:top w:val="single" w:sz="4" w:space="0" w:color="auto"/>
              <w:left w:val="single" w:sz="4" w:space="0" w:color="auto"/>
              <w:bottom w:val="single" w:sz="4" w:space="0" w:color="auto"/>
              <w:right w:val="single" w:sz="4" w:space="0" w:color="auto"/>
            </w:tcBorders>
            <w:hideMark/>
          </w:tcPr>
          <w:p w:rsidR="00906E75" w:rsidRDefault="00906E75">
            <w:pPr>
              <w:spacing w:after="0" w:line="240" w:lineRule="auto"/>
            </w:pPr>
            <w:r>
              <w:t xml:space="preserve">      </w:t>
            </w:r>
          </w:p>
          <w:p w:rsidR="00906E75" w:rsidRDefault="00906E75">
            <w:pPr>
              <w:spacing w:after="0" w:line="240" w:lineRule="auto"/>
            </w:pPr>
            <w:r>
              <w:t xml:space="preserve">     10      </w:t>
            </w:r>
          </w:p>
        </w:tc>
      </w:tr>
      <w:tr w:rsidR="00906E75" w:rsidTr="00906E75">
        <w:tc>
          <w:tcPr>
            <w:tcW w:w="1101" w:type="dxa"/>
            <w:tcBorders>
              <w:top w:val="single" w:sz="4" w:space="0" w:color="auto"/>
              <w:left w:val="single" w:sz="4" w:space="0" w:color="auto"/>
              <w:bottom w:val="single" w:sz="4" w:space="0" w:color="auto"/>
              <w:right w:val="single" w:sz="4" w:space="0" w:color="auto"/>
            </w:tcBorders>
            <w:hideMark/>
          </w:tcPr>
          <w:p w:rsidR="00906E75" w:rsidRDefault="00906E75">
            <w:pPr>
              <w:spacing w:after="0" w:line="240" w:lineRule="auto"/>
              <w:rPr>
                <w:lang w:val="es-ES_tradnl"/>
              </w:rPr>
            </w:pPr>
            <w:r>
              <w:rPr>
                <w:lang w:val="es-ES_tradnl"/>
              </w:rPr>
              <w:t xml:space="preserve">       </w:t>
            </w:r>
          </w:p>
          <w:p w:rsidR="00906E75" w:rsidRDefault="00906E75">
            <w:pPr>
              <w:spacing w:after="0" w:line="240" w:lineRule="auto"/>
              <w:rPr>
                <w:lang w:val="es-ES_tradnl"/>
              </w:rPr>
            </w:pPr>
            <w:r>
              <w:rPr>
                <w:lang w:val="es-ES_tradnl"/>
              </w:rPr>
              <w:t xml:space="preserve">      VI</w:t>
            </w:r>
          </w:p>
        </w:tc>
        <w:tc>
          <w:tcPr>
            <w:tcW w:w="6662" w:type="dxa"/>
            <w:tcBorders>
              <w:top w:val="single" w:sz="4" w:space="0" w:color="auto"/>
              <w:left w:val="single" w:sz="4" w:space="0" w:color="auto"/>
              <w:bottom w:val="single" w:sz="4" w:space="0" w:color="auto"/>
              <w:right w:val="single" w:sz="4" w:space="0" w:color="auto"/>
            </w:tcBorders>
            <w:hideMark/>
          </w:tcPr>
          <w:p w:rsidR="00906E75" w:rsidRDefault="00906E75">
            <w:pPr>
              <w:spacing w:after="0" w:line="240" w:lineRule="auto"/>
              <w:jc w:val="both"/>
              <w:rPr>
                <w:lang w:val="es-ES_tradnl"/>
              </w:rPr>
            </w:pPr>
            <w:r>
              <w:rPr>
                <w:lang w:val="es-ES_tradnl"/>
              </w:rPr>
              <w:t>SOLICITUD: Se realizan diferentes tipos de solicitudes dependiendo la necesidad que se requiere ante esta oficina.</w:t>
            </w:r>
          </w:p>
        </w:tc>
        <w:tc>
          <w:tcPr>
            <w:tcW w:w="1215" w:type="dxa"/>
            <w:tcBorders>
              <w:top w:val="single" w:sz="4" w:space="0" w:color="auto"/>
              <w:left w:val="single" w:sz="4" w:space="0" w:color="auto"/>
              <w:bottom w:val="single" w:sz="4" w:space="0" w:color="auto"/>
              <w:right w:val="single" w:sz="4" w:space="0" w:color="auto"/>
            </w:tcBorders>
          </w:tcPr>
          <w:p w:rsidR="00906E75" w:rsidRDefault="00906E75">
            <w:pPr>
              <w:spacing w:after="0" w:line="240" w:lineRule="auto"/>
              <w:rPr>
                <w:lang w:val="es-ES_tradnl"/>
              </w:rPr>
            </w:pPr>
          </w:p>
          <w:p w:rsidR="00906E75" w:rsidRDefault="00906E75">
            <w:pPr>
              <w:spacing w:after="0" w:line="240" w:lineRule="auto"/>
              <w:rPr>
                <w:lang w:val="es-ES_tradnl"/>
              </w:rPr>
            </w:pPr>
            <w:r>
              <w:rPr>
                <w:lang w:val="es-ES_tradnl"/>
              </w:rPr>
              <w:t xml:space="preserve">      01</w:t>
            </w:r>
          </w:p>
        </w:tc>
      </w:tr>
    </w:tbl>
    <w:p w:rsidR="00906E75" w:rsidRDefault="00906E75" w:rsidP="00906E75">
      <w:pPr>
        <w:spacing w:after="0" w:line="240" w:lineRule="auto"/>
        <w:rPr>
          <w:lang w:val="es-ES_tradnl"/>
        </w:rPr>
      </w:pPr>
    </w:p>
    <w:p w:rsidR="00906E75" w:rsidRDefault="00906E75" w:rsidP="00906E75">
      <w:pPr>
        <w:spacing w:after="0" w:line="240" w:lineRule="auto"/>
        <w:rPr>
          <w:lang w:val="es-ES_tradnl"/>
        </w:rPr>
      </w:pPr>
      <w:r>
        <w:rPr>
          <w:lang w:val="es-ES_tradnl"/>
        </w:rPr>
        <w:t>03.- SE RECIBIERON EN TOTAL 22 AUDIENCIAS EN LA PRESENTE SEMANA.</w:t>
      </w:r>
    </w:p>
    <w:p w:rsidR="00906E75" w:rsidRDefault="00906E75" w:rsidP="00906E75">
      <w:pPr>
        <w:spacing w:after="0" w:line="240" w:lineRule="auto"/>
        <w:rPr>
          <w:lang w:val="es-ES_tradnl"/>
        </w:rPr>
      </w:pPr>
    </w:p>
    <w:p w:rsidR="00906E75" w:rsidRDefault="00906E75" w:rsidP="00906E75">
      <w:pPr>
        <w:spacing w:after="0" w:line="240" w:lineRule="auto"/>
        <w:rPr>
          <w:lang w:val="es-ES_tradnl"/>
        </w:rPr>
      </w:pPr>
      <w:r>
        <w:rPr>
          <w:lang w:val="es-ES_tradnl"/>
        </w:rPr>
        <w:t>04.- TAMBIEN SE HA CUMPLIDO CON 01 COMISION QUE SE LE HA ASIGNADO.</w:t>
      </w:r>
    </w:p>
    <w:p w:rsidR="00906E75" w:rsidRDefault="00906E75" w:rsidP="00906E75">
      <w:pPr>
        <w:spacing w:after="0" w:line="240" w:lineRule="auto"/>
        <w:rPr>
          <w:lang w:val="es-ES_tradnl"/>
        </w:rPr>
      </w:pPr>
    </w:p>
    <w:p w:rsidR="00906E75" w:rsidRDefault="00906E75" w:rsidP="00906E75">
      <w:pPr>
        <w:spacing w:after="0" w:line="240" w:lineRule="auto"/>
        <w:rPr>
          <w:lang w:val="es-ES_tradnl"/>
        </w:rPr>
      </w:pPr>
    </w:p>
    <w:p w:rsidR="00906E75" w:rsidRDefault="00906E75" w:rsidP="00906E75">
      <w:pPr>
        <w:spacing w:after="0" w:line="240" w:lineRule="auto"/>
        <w:rPr>
          <w:lang w:val="es-ES_tradnl"/>
        </w:rPr>
      </w:pPr>
    </w:p>
    <w:p w:rsidR="00906E75" w:rsidRDefault="00906E75" w:rsidP="00906E75">
      <w:pPr>
        <w:spacing w:after="0" w:line="240" w:lineRule="auto"/>
        <w:rPr>
          <w:lang w:val="es-ES_tradnl"/>
        </w:rPr>
      </w:pPr>
    </w:p>
    <w:p w:rsidR="00906E75" w:rsidRDefault="00906E75" w:rsidP="00906E75">
      <w:pPr>
        <w:spacing w:after="0" w:line="240" w:lineRule="auto"/>
        <w:rPr>
          <w:lang w:val="es-ES_tradnl"/>
        </w:rPr>
      </w:pPr>
    </w:p>
    <w:p w:rsidR="00906E75" w:rsidRDefault="00906E75" w:rsidP="00906E75">
      <w:pPr>
        <w:pStyle w:val="Sinespaciado"/>
        <w:rPr>
          <w:lang w:val="es-ES_tradnl"/>
        </w:rPr>
      </w:pPr>
      <w:r>
        <w:rPr>
          <w:lang w:val="es-ES_tradnl"/>
        </w:rPr>
        <w:t xml:space="preserve">MARTES 10-09-19.- Asistir </w:t>
      </w:r>
      <w:r>
        <w:rPr>
          <w:lang w:val="es-ES_tradnl"/>
        </w:rPr>
        <w:t xml:space="preserve"> </w:t>
      </w:r>
      <w:r>
        <w:rPr>
          <w:lang w:val="es-ES_tradnl"/>
        </w:rPr>
        <w:t>al</w:t>
      </w:r>
      <w:r>
        <w:rPr>
          <w:lang w:val="es-ES_tradnl"/>
        </w:rPr>
        <w:t xml:space="preserve"> </w:t>
      </w:r>
      <w:r>
        <w:rPr>
          <w:lang w:val="es-ES_tradnl"/>
        </w:rPr>
        <w:t xml:space="preserve"> Tribunal </w:t>
      </w:r>
      <w:r>
        <w:rPr>
          <w:lang w:val="es-ES_tradnl"/>
        </w:rPr>
        <w:t xml:space="preserve"> </w:t>
      </w:r>
      <w:r>
        <w:rPr>
          <w:lang w:val="es-ES_tradnl"/>
        </w:rPr>
        <w:t>de</w:t>
      </w:r>
      <w:r>
        <w:rPr>
          <w:lang w:val="es-ES_tradnl"/>
        </w:rPr>
        <w:t xml:space="preserve"> </w:t>
      </w:r>
      <w:r>
        <w:rPr>
          <w:lang w:val="es-ES_tradnl"/>
        </w:rPr>
        <w:t xml:space="preserve"> Conciliación </w:t>
      </w:r>
      <w:r>
        <w:rPr>
          <w:lang w:val="es-ES_tradnl"/>
        </w:rPr>
        <w:t xml:space="preserve"> </w:t>
      </w:r>
      <w:r>
        <w:rPr>
          <w:lang w:val="es-ES_tradnl"/>
        </w:rPr>
        <w:t xml:space="preserve">y </w:t>
      </w:r>
      <w:r>
        <w:rPr>
          <w:lang w:val="es-ES_tradnl"/>
        </w:rPr>
        <w:t xml:space="preserve"> </w:t>
      </w:r>
      <w:r>
        <w:rPr>
          <w:lang w:val="es-ES_tradnl"/>
        </w:rPr>
        <w:t>Arbitraje</w:t>
      </w:r>
      <w:r>
        <w:rPr>
          <w:lang w:val="es-ES_tradnl"/>
        </w:rPr>
        <w:t xml:space="preserve"> </w:t>
      </w:r>
      <w:r>
        <w:rPr>
          <w:lang w:val="es-ES_tradnl"/>
        </w:rPr>
        <w:t xml:space="preserve"> (TECA), </w:t>
      </w:r>
      <w:r>
        <w:rPr>
          <w:lang w:val="es-ES_tradnl"/>
        </w:rPr>
        <w:t xml:space="preserve"> </w:t>
      </w:r>
      <w:r>
        <w:rPr>
          <w:lang w:val="es-ES_tradnl"/>
        </w:rPr>
        <w:t>a una audiencia de  demanda</w:t>
      </w:r>
    </w:p>
    <w:p w:rsidR="00906E75" w:rsidRDefault="00906E75" w:rsidP="00906E75">
      <w:pPr>
        <w:pStyle w:val="Sinespaciado"/>
        <w:rPr>
          <w:lang w:val="es-ES_tradnl"/>
        </w:rPr>
      </w:pPr>
      <w:r>
        <w:rPr>
          <w:lang w:val="es-ES_tradnl"/>
        </w:rPr>
        <w:t xml:space="preserve">                                  </w:t>
      </w:r>
      <w:r>
        <w:rPr>
          <w:lang w:val="es-ES_tradnl"/>
        </w:rPr>
        <w:t xml:space="preserve"> </w:t>
      </w:r>
      <w:proofErr w:type="gramStart"/>
      <w:r>
        <w:rPr>
          <w:lang w:val="es-ES_tradnl"/>
        </w:rPr>
        <w:t>laboral</w:t>
      </w:r>
      <w:proofErr w:type="gramEnd"/>
      <w:r>
        <w:rPr>
          <w:lang w:val="es-ES_tradnl"/>
        </w:rPr>
        <w:t xml:space="preserve">  </w:t>
      </w:r>
      <w:r>
        <w:rPr>
          <w:lang w:val="es-ES_tradnl"/>
        </w:rPr>
        <w:t xml:space="preserve">del </w:t>
      </w:r>
      <w:r>
        <w:rPr>
          <w:lang w:val="es-ES_tradnl"/>
        </w:rPr>
        <w:t xml:space="preserve"> </w:t>
      </w:r>
      <w:r>
        <w:rPr>
          <w:lang w:val="es-ES_tradnl"/>
        </w:rPr>
        <w:t xml:space="preserve"> C. Efraín</w:t>
      </w:r>
      <w:r>
        <w:rPr>
          <w:lang w:val="es-ES_tradnl"/>
        </w:rPr>
        <w:t xml:space="preserve"> </w:t>
      </w:r>
      <w:r>
        <w:rPr>
          <w:lang w:val="es-ES_tradnl"/>
        </w:rPr>
        <w:t xml:space="preserve"> Martínez </w:t>
      </w:r>
      <w:r>
        <w:rPr>
          <w:lang w:val="es-ES_tradnl"/>
        </w:rPr>
        <w:t xml:space="preserve"> </w:t>
      </w:r>
      <w:r>
        <w:rPr>
          <w:lang w:val="es-ES_tradnl"/>
        </w:rPr>
        <w:t xml:space="preserve"> González,  Juana</w:t>
      </w:r>
      <w:r>
        <w:rPr>
          <w:lang w:val="es-ES_tradnl"/>
        </w:rPr>
        <w:t xml:space="preserve"> </w:t>
      </w:r>
      <w:r>
        <w:rPr>
          <w:lang w:val="es-ES_tradnl"/>
        </w:rPr>
        <w:t xml:space="preserve"> Ulloa</w:t>
      </w:r>
      <w:r>
        <w:rPr>
          <w:lang w:val="es-ES_tradnl"/>
        </w:rPr>
        <w:t xml:space="preserve"> </w:t>
      </w:r>
      <w:r>
        <w:rPr>
          <w:lang w:val="es-ES_tradnl"/>
        </w:rPr>
        <w:t xml:space="preserve">  Anaya, </w:t>
      </w:r>
      <w:r>
        <w:rPr>
          <w:lang w:val="es-ES_tradnl"/>
        </w:rPr>
        <w:t xml:space="preserve"> </w:t>
      </w:r>
      <w:r>
        <w:rPr>
          <w:lang w:val="es-ES_tradnl"/>
        </w:rPr>
        <w:t xml:space="preserve"> Dionisia </w:t>
      </w:r>
      <w:r>
        <w:rPr>
          <w:lang w:val="es-ES_tradnl"/>
        </w:rPr>
        <w:t xml:space="preserve"> </w:t>
      </w:r>
      <w:r>
        <w:rPr>
          <w:lang w:val="es-ES_tradnl"/>
        </w:rPr>
        <w:t xml:space="preserve"> Hernández</w:t>
      </w:r>
    </w:p>
    <w:p w:rsidR="00906E75" w:rsidRDefault="00906E75" w:rsidP="00906E75">
      <w:pPr>
        <w:pStyle w:val="Sinespaciado"/>
        <w:rPr>
          <w:lang w:val="es-ES_tradnl"/>
        </w:rPr>
      </w:pPr>
      <w:r>
        <w:rPr>
          <w:lang w:val="es-ES_tradnl"/>
        </w:rPr>
        <w:t xml:space="preserve">                                 </w:t>
      </w:r>
      <w:r>
        <w:rPr>
          <w:lang w:val="es-ES_tradnl"/>
        </w:rPr>
        <w:t xml:space="preserve">  Félix y  Marco</w:t>
      </w:r>
      <w:r>
        <w:rPr>
          <w:lang w:val="es-ES_tradnl"/>
        </w:rPr>
        <w:t xml:space="preserve"> </w:t>
      </w:r>
      <w:r>
        <w:rPr>
          <w:lang w:val="es-ES_tradnl"/>
        </w:rPr>
        <w:t>Antonio   González   Villegas,   del   Expediente   Núm. 745/2016/M-1,</w:t>
      </w:r>
    </w:p>
    <w:p w:rsidR="00906E75" w:rsidRDefault="00906E75" w:rsidP="00906E75">
      <w:pPr>
        <w:pStyle w:val="Sinespaciado"/>
        <w:rPr>
          <w:lang w:val="es-ES_tradnl"/>
        </w:rPr>
      </w:pPr>
      <w:r>
        <w:rPr>
          <w:lang w:val="es-ES_tradnl"/>
        </w:rPr>
        <w:t xml:space="preserve">                                </w:t>
      </w:r>
      <w:r>
        <w:rPr>
          <w:lang w:val="es-ES_tradnl"/>
        </w:rPr>
        <w:t xml:space="preserve">   </w:t>
      </w:r>
      <w:proofErr w:type="gramStart"/>
      <w:r>
        <w:rPr>
          <w:lang w:val="es-ES_tradnl"/>
        </w:rPr>
        <w:t>en</w:t>
      </w:r>
      <w:proofErr w:type="gramEnd"/>
      <w:r>
        <w:rPr>
          <w:lang w:val="es-ES_tradnl"/>
        </w:rPr>
        <w:t xml:space="preserve">   contra   del  H.</w:t>
      </w:r>
      <w:r>
        <w:rPr>
          <w:lang w:val="es-ES_tradnl"/>
        </w:rPr>
        <w:t xml:space="preserve"> </w:t>
      </w:r>
      <w:r>
        <w:rPr>
          <w:lang w:val="es-ES_tradnl"/>
        </w:rPr>
        <w:t>Ayuntamiento de este Municipio.</w:t>
      </w:r>
    </w:p>
    <w:p w:rsidR="00906E75" w:rsidRDefault="00906E75" w:rsidP="00906E75">
      <w:pPr>
        <w:spacing w:after="0" w:line="240" w:lineRule="auto"/>
        <w:rPr>
          <w:lang w:val="es-ES_tradnl"/>
        </w:rPr>
      </w:pPr>
      <w:r>
        <w:rPr>
          <w:lang w:val="es-ES_tradnl"/>
        </w:rPr>
        <w:t xml:space="preserve">               </w:t>
      </w:r>
    </w:p>
    <w:p w:rsidR="00906E75" w:rsidRDefault="00906E75" w:rsidP="00906E75">
      <w:pPr>
        <w:spacing w:after="0" w:line="240" w:lineRule="auto"/>
        <w:jc w:val="both"/>
        <w:rPr>
          <w:lang w:val="es-ES_tradnl"/>
        </w:rPr>
      </w:pPr>
      <w:r>
        <w:rPr>
          <w:lang w:val="es-ES_tradnl"/>
        </w:rPr>
        <w:t>1</w:t>
      </w:r>
      <w:r>
        <w:rPr>
          <w:b/>
          <w:lang w:val="es-ES_tradnl"/>
        </w:rPr>
        <w:t>.- DE LA SEMANA DEL 16 AL 22 DE SEPTIEMBRE:</w:t>
      </w:r>
      <w:r>
        <w:rPr>
          <w:lang w:val="es-ES_tradnl"/>
        </w:rPr>
        <w:t xml:space="preserve"> SE HA REALIZADO UN TOTAL DE 03 ACTAS ADMINISTRATIVAS POR DIVERSOS PROBLEMAS QUE ENFRENTA LA CIUDADANIA DEL MUNICIPIO COMO LO SON: DE CARÁCTER PENAL, CIVIL, MERCANTIL, ETC. LLEGADOS A CONVENIOS CONCILIATORIOS Y OTROS REALIZADOS TODO A PETICION DE PARTE PARA LO CUAL SE SUBDIVIDE DE LA SIGUIENTE MANERA:</w:t>
      </w:r>
    </w:p>
    <w:p w:rsidR="00906E75" w:rsidRDefault="00906E75" w:rsidP="00906E75">
      <w:pPr>
        <w:spacing w:after="0" w:line="240" w:lineRule="auto"/>
        <w:rPr>
          <w:lang w:val="es-ES_tradnl"/>
        </w:rPr>
      </w:pPr>
    </w:p>
    <w:tbl>
      <w:tblPr>
        <w:tblStyle w:val="Tablaconcuadrcula"/>
        <w:tblW w:w="0" w:type="auto"/>
        <w:tblInd w:w="0" w:type="dxa"/>
        <w:tblLook w:val="04A0" w:firstRow="1" w:lastRow="0" w:firstColumn="1" w:lastColumn="0" w:noHBand="0" w:noVBand="1"/>
      </w:tblPr>
      <w:tblGrid>
        <w:gridCol w:w="1101"/>
        <w:gridCol w:w="6662"/>
        <w:gridCol w:w="1215"/>
      </w:tblGrid>
      <w:tr w:rsidR="00906E75" w:rsidTr="00906E75">
        <w:trPr>
          <w:trHeight w:val="581"/>
        </w:trPr>
        <w:tc>
          <w:tcPr>
            <w:tcW w:w="1101" w:type="dxa"/>
            <w:tcBorders>
              <w:top w:val="single" w:sz="4" w:space="0" w:color="auto"/>
              <w:left w:val="single" w:sz="4" w:space="0" w:color="auto"/>
              <w:bottom w:val="single" w:sz="4" w:space="0" w:color="auto"/>
              <w:right w:val="single" w:sz="4" w:space="0" w:color="auto"/>
            </w:tcBorders>
          </w:tcPr>
          <w:p w:rsidR="00906E75" w:rsidRDefault="00906E75">
            <w:pPr>
              <w:spacing w:after="0" w:line="240" w:lineRule="auto"/>
              <w:rPr>
                <w:lang w:val="es-ES_tradnl"/>
              </w:rPr>
            </w:pPr>
          </w:p>
          <w:p w:rsidR="00906E75" w:rsidRDefault="00906E75">
            <w:pPr>
              <w:spacing w:after="0" w:line="240" w:lineRule="auto"/>
              <w:rPr>
                <w:lang w:val="es-ES_tradnl"/>
              </w:rPr>
            </w:pPr>
            <w:r>
              <w:rPr>
                <w:lang w:val="es-ES_tradnl"/>
              </w:rPr>
              <w:t xml:space="preserve">       I</w:t>
            </w:r>
          </w:p>
          <w:p w:rsidR="00906E75" w:rsidRDefault="00906E75">
            <w:pPr>
              <w:spacing w:after="0" w:line="240" w:lineRule="auto"/>
              <w:jc w:val="center"/>
              <w:rPr>
                <w:lang w:val="es-ES_tradnl"/>
              </w:rPr>
            </w:pPr>
          </w:p>
        </w:tc>
        <w:tc>
          <w:tcPr>
            <w:tcW w:w="6662" w:type="dxa"/>
            <w:tcBorders>
              <w:top w:val="single" w:sz="4" w:space="0" w:color="auto"/>
              <w:left w:val="single" w:sz="4" w:space="0" w:color="auto"/>
              <w:bottom w:val="single" w:sz="4" w:space="0" w:color="auto"/>
              <w:right w:val="single" w:sz="4" w:space="0" w:color="auto"/>
            </w:tcBorders>
            <w:hideMark/>
          </w:tcPr>
          <w:p w:rsidR="00906E75" w:rsidRDefault="00906E75">
            <w:pPr>
              <w:spacing w:after="0" w:line="240" w:lineRule="auto"/>
              <w:jc w:val="both"/>
              <w:rPr>
                <w:lang w:val="es-ES_tradnl"/>
              </w:rPr>
            </w:pPr>
            <w:r>
              <w:rPr>
                <w:color w:val="000000" w:themeColor="text1"/>
                <w:lang w:val="es-ES_tradnl"/>
              </w:rPr>
              <w:t>CONOCIMIENTO DE HECHOS: Estas actas se levantan cuando el promoverte lo solicita únicamente para conocimiento de esta autoridad de cualquier hecho que pueda ser constitutivo de delito.</w:t>
            </w:r>
          </w:p>
        </w:tc>
        <w:tc>
          <w:tcPr>
            <w:tcW w:w="1215" w:type="dxa"/>
            <w:tcBorders>
              <w:top w:val="single" w:sz="4" w:space="0" w:color="auto"/>
              <w:left w:val="single" w:sz="4" w:space="0" w:color="auto"/>
              <w:bottom w:val="single" w:sz="4" w:space="0" w:color="auto"/>
              <w:right w:val="single" w:sz="4" w:space="0" w:color="auto"/>
            </w:tcBorders>
          </w:tcPr>
          <w:p w:rsidR="00906E75" w:rsidRDefault="00906E75">
            <w:pPr>
              <w:spacing w:after="0" w:line="240" w:lineRule="auto"/>
              <w:rPr>
                <w:lang w:val="es-ES_tradnl"/>
              </w:rPr>
            </w:pPr>
          </w:p>
          <w:p w:rsidR="00906E75" w:rsidRDefault="00906E75">
            <w:pPr>
              <w:spacing w:after="0" w:line="240" w:lineRule="auto"/>
              <w:rPr>
                <w:lang w:val="es-ES_tradnl"/>
              </w:rPr>
            </w:pPr>
            <w:r>
              <w:rPr>
                <w:lang w:val="es-ES_tradnl"/>
              </w:rPr>
              <w:t xml:space="preserve">       01</w:t>
            </w:r>
          </w:p>
        </w:tc>
      </w:tr>
      <w:tr w:rsidR="00906E75" w:rsidTr="00906E75">
        <w:trPr>
          <w:trHeight w:val="581"/>
        </w:trPr>
        <w:tc>
          <w:tcPr>
            <w:tcW w:w="1101" w:type="dxa"/>
            <w:tcBorders>
              <w:top w:val="single" w:sz="4" w:space="0" w:color="auto"/>
              <w:left w:val="single" w:sz="4" w:space="0" w:color="auto"/>
              <w:bottom w:val="single" w:sz="4" w:space="0" w:color="auto"/>
              <w:right w:val="single" w:sz="4" w:space="0" w:color="auto"/>
            </w:tcBorders>
          </w:tcPr>
          <w:p w:rsidR="00906E75" w:rsidRDefault="00906E75">
            <w:pPr>
              <w:spacing w:after="0" w:line="240" w:lineRule="auto"/>
              <w:rPr>
                <w:lang w:val="es-ES_tradnl"/>
              </w:rPr>
            </w:pPr>
          </w:p>
          <w:p w:rsidR="00906E75" w:rsidRDefault="00906E75">
            <w:pPr>
              <w:spacing w:after="0" w:line="240" w:lineRule="auto"/>
              <w:rPr>
                <w:lang w:val="es-ES_tradnl"/>
              </w:rPr>
            </w:pPr>
            <w:r>
              <w:rPr>
                <w:lang w:val="es-ES_tradnl"/>
              </w:rPr>
              <w:t xml:space="preserve">      II</w:t>
            </w:r>
          </w:p>
          <w:p w:rsidR="00906E75" w:rsidRDefault="00906E75">
            <w:pPr>
              <w:spacing w:after="0" w:line="240" w:lineRule="auto"/>
              <w:jc w:val="center"/>
              <w:rPr>
                <w:lang w:val="es-ES_tradnl"/>
              </w:rPr>
            </w:pPr>
          </w:p>
        </w:tc>
        <w:tc>
          <w:tcPr>
            <w:tcW w:w="6662" w:type="dxa"/>
            <w:tcBorders>
              <w:top w:val="single" w:sz="4" w:space="0" w:color="auto"/>
              <w:left w:val="single" w:sz="4" w:space="0" w:color="auto"/>
              <w:bottom w:val="single" w:sz="4" w:space="0" w:color="auto"/>
              <w:right w:val="single" w:sz="4" w:space="0" w:color="auto"/>
            </w:tcBorders>
            <w:hideMark/>
          </w:tcPr>
          <w:p w:rsidR="00906E75" w:rsidRDefault="00906E75">
            <w:pPr>
              <w:spacing w:after="0" w:line="240" w:lineRule="auto"/>
              <w:jc w:val="both"/>
              <w:rPr>
                <w:lang w:val="es-ES_tradnl"/>
              </w:rPr>
            </w:pPr>
            <w:r>
              <w:rPr>
                <w:lang w:val="es-ES_tradnl"/>
              </w:rPr>
              <w:t>ACTAS-CONVENIO: Se levanta cuando las partes llegan a un arreglo. Conciliatorio de su problema que enfrentan con esto se da solución.</w:t>
            </w:r>
          </w:p>
        </w:tc>
        <w:tc>
          <w:tcPr>
            <w:tcW w:w="1215" w:type="dxa"/>
            <w:tcBorders>
              <w:top w:val="single" w:sz="4" w:space="0" w:color="auto"/>
              <w:left w:val="single" w:sz="4" w:space="0" w:color="auto"/>
              <w:bottom w:val="single" w:sz="4" w:space="0" w:color="auto"/>
              <w:right w:val="single" w:sz="4" w:space="0" w:color="auto"/>
            </w:tcBorders>
          </w:tcPr>
          <w:p w:rsidR="00906E75" w:rsidRDefault="00906E75">
            <w:pPr>
              <w:spacing w:after="0" w:line="240" w:lineRule="auto"/>
              <w:rPr>
                <w:lang w:val="es-ES_tradnl"/>
              </w:rPr>
            </w:pPr>
          </w:p>
          <w:p w:rsidR="00906E75" w:rsidRDefault="00906E75">
            <w:pPr>
              <w:spacing w:after="0" w:line="240" w:lineRule="auto"/>
              <w:rPr>
                <w:lang w:val="es-ES_tradnl"/>
              </w:rPr>
            </w:pPr>
            <w:r>
              <w:rPr>
                <w:lang w:val="es-ES_tradnl"/>
              </w:rPr>
              <w:t xml:space="preserve">       01</w:t>
            </w:r>
          </w:p>
        </w:tc>
      </w:tr>
      <w:tr w:rsidR="00906E75" w:rsidTr="00906E75">
        <w:trPr>
          <w:trHeight w:val="581"/>
        </w:trPr>
        <w:tc>
          <w:tcPr>
            <w:tcW w:w="1101" w:type="dxa"/>
            <w:tcBorders>
              <w:top w:val="single" w:sz="4" w:space="0" w:color="auto"/>
              <w:left w:val="single" w:sz="4" w:space="0" w:color="auto"/>
              <w:bottom w:val="single" w:sz="4" w:space="0" w:color="auto"/>
              <w:right w:val="single" w:sz="4" w:space="0" w:color="auto"/>
            </w:tcBorders>
          </w:tcPr>
          <w:p w:rsidR="00906E75" w:rsidRDefault="00906E75">
            <w:pPr>
              <w:spacing w:after="0" w:line="240" w:lineRule="auto"/>
              <w:rPr>
                <w:lang w:val="es-ES_tradnl"/>
              </w:rPr>
            </w:pPr>
          </w:p>
          <w:p w:rsidR="00906E75" w:rsidRDefault="00906E75">
            <w:pPr>
              <w:spacing w:after="0" w:line="240" w:lineRule="auto"/>
              <w:rPr>
                <w:lang w:val="es-ES_tradnl"/>
              </w:rPr>
            </w:pPr>
            <w:r>
              <w:rPr>
                <w:lang w:val="es-ES_tradnl"/>
              </w:rPr>
              <w:t xml:space="preserve">     III</w:t>
            </w:r>
          </w:p>
        </w:tc>
        <w:tc>
          <w:tcPr>
            <w:tcW w:w="6662" w:type="dxa"/>
            <w:tcBorders>
              <w:top w:val="single" w:sz="4" w:space="0" w:color="auto"/>
              <w:left w:val="single" w:sz="4" w:space="0" w:color="auto"/>
              <w:bottom w:val="single" w:sz="4" w:space="0" w:color="auto"/>
              <w:right w:val="single" w:sz="4" w:space="0" w:color="auto"/>
            </w:tcBorders>
          </w:tcPr>
          <w:p w:rsidR="00906E75" w:rsidRDefault="00906E75">
            <w:pPr>
              <w:spacing w:after="0" w:line="240" w:lineRule="auto"/>
              <w:jc w:val="both"/>
              <w:rPr>
                <w:lang w:val="es-ES_tradnl"/>
              </w:rPr>
            </w:pPr>
            <w:r>
              <w:rPr>
                <w:lang w:val="es-ES_tradnl"/>
              </w:rPr>
              <w:t xml:space="preserve">CONTRATO DE ARRENDAMIENTO: Es un documento que requieren para rentar un bien inmueble.  </w:t>
            </w:r>
          </w:p>
          <w:p w:rsidR="00906E75" w:rsidRDefault="00906E75">
            <w:pPr>
              <w:spacing w:after="0" w:line="240" w:lineRule="auto"/>
              <w:jc w:val="both"/>
              <w:rPr>
                <w:lang w:val="es-ES_tradnl"/>
              </w:rPr>
            </w:pPr>
          </w:p>
        </w:tc>
        <w:tc>
          <w:tcPr>
            <w:tcW w:w="1215" w:type="dxa"/>
            <w:tcBorders>
              <w:top w:val="single" w:sz="4" w:space="0" w:color="auto"/>
              <w:left w:val="single" w:sz="4" w:space="0" w:color="auto"/>
              <w:bottom w:val="single" w:sz="4" w:space="0" w:color="auto"/>
              <w:right w:val="single" w:sz="4" w:space="0" w:color="auto"/>
            </w:tcBorders>
          </w:tcPr>
          <w:p w:rsidR="00906E75" w:rsidRDefault="00906E75">
            <w:pPr>
              <w:spacing w:after="0" w:line="240" w:lineRule="auto"/>
              <w:rPr>
                <w:lang w:val="es-ES_tradnl"/>
              </w:rPr>
            </w:pPr>
          </w:p>
          <w:p w:rsidR="00906E75" w:rsidRDefault="00906E75">
            <w:pPr>
              <w:spacing w:after="0" w:line="240" w:lineRule="auto"/>
              <w:rPr>
                <w:lang w:val="es-ES_tradnl"/>
              </w:rPr>
            </w:pPr>
            <w:r>
              <w:rPr>
                <w:lang w:val="es-ES_tradnl"/>
              </w:rPr>
              <w:t xml:space="preserve">       01</w:t>
            </w:r>
          </w:p>
        </w:tc>
      </w:tr>
    </w:tbl>
    <w:p w:rsidR="00906E75" w:rsidRDefault="00906E75" w:rsidP="00906E75">
      <w:pPr>
        <w:spacing w:after="0" w:line="240" w:lineRule="auto"/>
        <w:jc w:val="both"/>
        <w:rPr>
          <w:lang w:val="es-ES_tradnl"/>
        </w:rPr>
      </w:pPr>
    </w:p>
    <w:p w:rsidR="00906E75" w:rsidRDefault="00906E75" w:rsidP="00906E75">
      <w:pPr>
        <w:spacing w:after="0" w:line="240" w:lineRule="auto"/>
        <w:jc w:val="both"/>
        <w:rPr>
          <w:lang w:val="es-ES_tradnl"/>
        </w:rPr>
      </w:pPr>
      <w:r>
        <w:rPr>
          <w:lang w:val="es-ES_tradnl"/>
        </w:rPr>
        <w:t>2.- SE HAN GIRADO 04 OFICIOS DE LOS CUALES SE SUBDIVIDEN EN CITATORIOS, NOTIFICACIONES, CONSTANCIAS DE DIVERSOS TIPOS, SOLICITUDES, REQUERIMIENTO, PARTE INFORMATIVO.</w:t>
      </w:r>
    </w:p>
    <w:p w:rsidR="00906E75" w:rsidRDefault="00906E75" w:rsidP="00906E75">
      <w:pPr>
        <w:spacing w:after="0" w:line="240" w:lineRule="auto"/>
        <w:rPr>
          <w:lang w:val="es-ES_tradnl"/>
        </w:rPr>
      </w:pPr>
    </w:p>
    <w:tbl>
      <w:tblPr>
        <w:tblStyle w:val="Tablaconcuadrcula"/>
        <w:tblW w:w="0" w:type="auto"/>
        <w:tblInd w:w="0" w:type="dxa"/>
        <w:tblLook w:val="04A0" w:firstRow="1" w:lastRow="0" w:firstColumn="1" w:lastColumn="0" w:noHBand="0" w:noVBand="1"/>
      </w:tblPr>
      <w:tblGrid>
        <w:gridCol w:w="1101"/>
        <w:gridCol w:w="6662"/>
        <w:gridCol w:w="1215"/>
      </w:tblGrid>
      <w:tr w:rsidR="00906E75" w:rsidTr="00906E75">
        <w:tc>
          <w:tcPr>
            <w:tcW w:w="1101" w:type="dxa"/>
            <w:tcBorders>
              <w:top w:val="single" w:sz="4" w:space="0" w:color="auto"/>
              <w:left w:val="single" w:sz="4" w:space="0" w:color="auto"/>
              <w:bottom w:val="single" w:sz="4" w:space="0" w:color="auto"/>
              <w:right w:val="single" w:sz="4" w:space="0" w:color="auto"/>
            </w:tcBorders>
          </w:tcPr>
          <w:p w:rsidR="00906E75" w:rsidRDefault="00906E75">
            <w:pPr>
              <w:spacing w:after="0" w:line="240" w:lineRule="auto"/>
              <w:rPr>
                <w:lang w:val="es-ES_tradnl"/>
              </w:rPr>
            </w:pPr>
          </w:p>
          <w:p w:rsidR="00906E75" w:rsidRDefault="00906E75">
            <w:pPr>
              <w:spacing w:after="0" w:line="240" w:lineRule="auto"/>
              <w:rPr>
                <w:lang w:val="es-ES_tradnl"/>
              </w:rPr>
            </w:pPr>
            <w:r>
              <w:rPr>
                <w:lang w:val="es-ES_tradnl"/>
              </w:rPr>
              <w:t xml:space="preserve">      IV</w:t>
            </w:r>
          </w:p>
          <w:p w:rsidR="00906E75" w:rsidRDefault="00906E75">
            <w:pPr>
              <w:spacing w:after="0" w:line="240" w:lineRule="auto"/>
              <w:jc w:val="center"/>
              <w:rPr>
                <w:lang w:val="es-ES_tradnl"/>
              </w:rPr>
            </w:pPr>
          </w:p>
        </w:tc>
        <w:tc>
          <w:tcPr>
            <w:tcW w:w="6662" w:type="dxa"/>
            <w:tcBorders>
              <w:top w:val="single" w:sz="4" w:space="0" w:color="auto"/>
              <w:left w:val="single" w:sz="4" w:space="0" w:color="auto"/>
              <w:bottom w:val="single" w:sz="4" w:space="0" w:color="auto"/>
              <w:right w:val="single" w:sz="4" w:space="0" w:color="auto"/>
            </w:tcBorders>
            <w:hideMark/>
          </w:tcPr>
          <w:p w:rsidR="00906E75" w:rsidRDefault="00906E75">
            <w:pPr>
              <w:spacing w:after="0" w:line="240" w:lineRule="auto"/>
              <w:jc w:val="both"/>
              <w:rPr>
                <w:lang w:val="es-ES_tradnl"/>
              </w:rPr>
            </w:pPr>
            <w:r>
              <w:rPr>
                <w:lang w:val="es-ES_tradnl"/>
              </w:rPr>
              <w:t>CITATORIOS: Se giran a petición de parte, para audiencia  de conciliación.</w:t>
            </w:r>
          </w:p>
        </w:tc>
        <w:tc>
          <w:tcPr>
            <w:tcW w:w="1215" w:type="dxa"/>
            <w:tcBorders>
              <w:top w:val="single" w:sz="4" w:space="0" w:color="auto"/>
              <w:left w:val="single" w:sz="4" w:space="0" w:color="auto"/>
              <w:bottom w:val="single" w:sz="4" w:space="0" w:color="auto"/>
              <w:right w:val="single" w:sz="4" w:space="0" w:color="auto"/>
            </w:tcBorders>
          </w:tcPr>
          <w:p w:rsidR="00906E75" w:rsidRDefault="00906E75">
            <w:pPr>
              <w:spacing w:after="0" w:line="240" w:lineRule="auto"/>
              <w:rPr>
                <w:lang w:val="es-ES_tradnl"/>
              </w:rPr>
            </w:pPr>
          </w:p>
          <w:p w:rsidR="00906E75" w:rsidRDefault="00906E75">
            <w:pPr>
              <w:spacing w:after="0" w:line="240" w:lineRule="auto"/>
              <w:rPr>
                <w:lang w:val="es-ES_tradnl"/>
              </w:rPr>
            </w:pPr>
            <w:r>
              <w:rPr>
                <w:lang w:val="es-ES_tradnl"/>
              </w:rPr>
              <w:t xml:space="preserve">      03</w:t>
            </w:r>
          </w:p>
        </w:tc>
      </w:tr>
      <w:tr w:rsidR="00906E75" w:rsidTr="00906E75">
        <w:tc>
          <w:tcPr>
            <w:tcW w:w="1101" w:type="dxa"/>
            <w:tcBorders>
              <w:top w:val="single" w:sz="4" w:space="0" w:color="auto"/>
              <w:left w:val="single" w:sz="4" w:space="0" w:color="auto"/>
              <w:bottom w:val="single" w:sz="4" w:space="0" w:color="auto"/>
              <w:right w:val="single" w:sz="4" w:space="0" w:color="auto"/>
            </w:tcBorders>
            <w:hideMark/>
          </w:tcPr>
          <w:p w:rsidR="00906E75" w:rsidRDefault="00906E75">
            <w:pPr>
              <w:spacing w:after="0" w:line="240" w:lineRule="auto"/>
              <w:rPr>
                <w:lang w:val="es-ES_tradnl"/>
              </w:rPr>
            </w:pPr>
            <w:r>
              <w:rPr>
                <w:lang w:val="es-ES_tradnl"/>
              </w:rPr>
              <w:t xml:space="preserve">       </w:t>
            </w:r>
          </w:p>
          <w:p w:rsidR="00906E75" w:rsidRDefault="00906E75">
            <w:pPr>
              <w:spacing w:after="0" w:line="240" w:lineRule="auto"/>
              <w:rPr>
                <w:lang w:val="es-ES_tradnl"/>
              </w:rPr>
            </w:pPr>
            <w:r>
              <w:rPr>
                <w:lang w:val="es-ES_tradnl"/>
              </w:rPr>
              <w:t xml:space="preserve">      V</w:t>
            </w:r>
          </w:p>
        </w:tc>
        <w:tc>
          <w:tcPr>
            <w:tcW w:w="6662" w:type="dxa"/>
            <w:tcBorders>
              <w:top w:val="single" w:sz="4" w:space="0" w:color="auto"/>
              <w:left w:val="single" w:sz="4" w:space="0" w:color="auto"/>
              <w:bottom w:val="single" w:sz="4" w:space="0" w:color="auto"/>
              <w:right w:val="single" w:sz="4" w:space="0" w:color="auto"/>
            </w:tcBorders>
            <w:hideMark/>
          </w:tcPr>
          <w:p w:rsidR="00906E75" w:rsidRDefault="00906E75">
            <w:pPr>
              <w:spacing w:after="0" w:line="240" w:lineRule="auto"/>
              <w:jc w:val="both"/>
              <w:rPr>
                <w:lang w:val="es-ES_tradnl"/>
              </w:rPr>
            </w:pPr>
            <w:r>
              <w:t>PARTE INFORMATIVO: Son las partes que nos mandan los de Seguridad Publica, para dar a conocer de los hechos o problemas que suceden en el municipio.</w:t>
            </w:r>
          </w:p>
        </w:tc>
        <w:tc>
          <w:tcPr>
            <w:tcW w:w="1215" w:type="dxa"/>
            <w:tcBorders>
              <w:top w:val="single" w:sz="4" w:space="0" w:color="auto"/>
              <w:left w:val="single" w:sz="4" w:space="0" w:color="auto"/>
              <w:bottom w:val="single" w:sz="4" w:space="0" w:color="auto"/>
              <w:right w:val="single" w:sz="4" w:space="0" w:color="auto"/>
            </w:tcBorders>
          </w:tcPr>
          <w:p w:rsidR="00906E75" w:rsidRDefault="00906E75">
            <w:pPr>
              <w:spacing w:after="0" w:line="240" w:lineRule="auto"/>
              <w:rPr>
                <w:lang w:val="es-ES_tradnl"/>
              </w:rPr>
            </w:pPr>
          </w:p>
          <w:p w:rsidR="00906E75" w:rsidRDefault="00906E75">
            <w:pPr>
              <w:spacing w:after="0" w:line="240" w:lineRule="auto"/>
              <w:rPr>
                <w:lang w:val="es-ES_tradnl"/>
              </w:rPr>
            </w:pPr>
            <w:r>
              <w:rPr>
                <w:lang w:val="es-ES_tradnl"/>
              </w:rPr>
              <w:t xml:space="preserve">      01</w:t>
            </w:r>
          </w:p>
        </w:tc>
      </w:tr>
    </w:tbl>
    <w:p w:rsidR="00906E75" w:rsidRDefault="00906E75" w:rsidP="00906E75">
      <w:pPr>
        <w:spacing w:after="0" w:line="240" w:lineRule="auto"/>
        <w:rPr>
          <w:lang w:val="es-ES_tradnl"/>
        </w:rPr>
      </w:pPr>
    </w:p>
    <w:p w:rsidR="00906E75" w:rsidRDefault="00906E75" w:rsidP="00906E75">
      <w:pPr>
        <w:spacing w:after="0" w:line="240" w:lineRule="auto"/>
        <w:rPr>
          <w:lang w:val="es-ES_tradnl"/>
        </w:rPr>
      </w:pPr>
      <w:r>
        <w:rPr>
          <w:lang w:val="es-ES_tradnl"/>
        </w:rPr>
        <w:t>03.- SE RECIBIERON EN TOTAL 16 AUDIENCIAS EN LA PRESENTE SEMANA.</w:t>
      </w:r>
    </w:p>
    <w:p w:rsidR="00906E75" w:rsidRDefault="00906E75" w:rsidP="00906E75">
      <w:pPr>
        <w:spacing w:after="0" w:line="240" w:lineRule="auto"/>
        <w:rPr>
          <w:lang w:val="es-ES_tradnl"/>
        </w:rPr>
      </w:pPr>
    </w:p>
    <w:p w:rsidR="00906E75" w:rsidRDefault="00906E75" w:rsidP="00906E75">
      <w:pPr>
        <w:spacing w:after="0" w:line="240" w:lineRule="auto"/>
        <w:jc w:val="both"/>
        <w:rPr>
          <w:lang w:val="es-ES_tradnl"/>
        </w:rPr>
      </w:pPr>
      <w:r>
        <w:rPr>
          <w:lang w:val="es-ES_tradnl"/>
        </w:rPr>
        <w:t>1</w:t>
      </w:r>
      <w:r>
        <w:rPr>
          <w:b/>
          <w:lang w:val="es-ES_tradnl"/>
        </w:rPr>
        <w:t>.- DE LA SEMANA DEL 23 AL 29 DE AGOSTO:</w:t>
      </w:r>
      <w:r>
        <w:rPr>
          <w:lang w:val="es-ES_tradnl"/>
        </w:rPr>
        <w:t xml:space="preserve"> SE HA REALIZADO UN TOTAL DE 02 ACTAS ADMINISTRATIVAS POR DIVERSOS PROBLEMAS QUE ENFRENTA LA CIUDADANIA DEL MUNICIPIO COMO LO SON: DE CARÁCTER PENAL, CIVIL, MERCANTIL, ETC. LLEGADOS A CONVENIOS CONCILIATORIOS Y OTROS REALIZADOS TODO A PETICION DE PARTE PARA LO CUAL SE SUBDIVIDE DE LA SIGUIENTE MANERA:</w:t>
      </w:r>
    </w:p>
    <w:p w:rsidR="00906E75" w:rsidRDefault="00906E75" w:rsidP="00906E75">
      <w:pPr>
        <w:spacing w:after="0" w:line="240" w:lineRule="auto"/>
        <w:jc w:val="both"/>
        <w:rPr>
          <w:lang w:val="es-ES_tradnl"/>
        </w:rPr>
      </w:pPr>
    </w:p>
    <w:tbl>
      <w:tblPr>
        <w:tblStyle w:val="Tablaconcuadrcula"/>
        <w:tblW w:w="0" w:type="auto"/>
        <w:tblInd w:w="0" w:type="dxa"/>
        <w:tblLook w:val="04A0" w:firstRow="1" w:lastRow="0" w:firstColumn="1" w:lastColumn="0" w:noHBand="0" w:noVBand="1"/>
      </w:tblPr>
      <w:tblGrid>
        <w:gridCol w:w="1101"/>
        <w:gridCol w:w="6662"/>
        <w:gridCol w:w="1215"/>
      </w:tblGrid>
      <w:tr w:rsidR="00906E75" w:rsidTr="00906E75">
        <w:trPr>
          <w:trHeight w:val="581"/>
        </w:trPr>
        <w:tc>
          <w:tcPr>
            <w:tcW w:w="1101" w:type="dxa"/>
            <w:tcBorders>
              <w:top w:val="single" w:sz="4" w:space="0" w:color="auto"/>
              <w:left w:val="single" w:sz="4" w:space="0" w:color="auto"/>
              <w:bottom w:val="single" w:sz="4" w:space="0" w:color="auto"/>
              <w:right w:val="single" w:sz="4" w:space="0" w:color="auto"/>
            </w:tcBorders>
          </w:tcPr>
          <w:p w:rsidR="00906E75" w:rsidRDefault="00906E75">
            <w:pPr>
              <w:spacing w:after="0" w:line="240" w:lineRule="auto"/>
              <w:rPr>
                <w:lang w:val="es-ES_tradnl"/>
              </w:rPr>
            </w:pPr>
          </w:p>
          <w:p w:rsidR="00906E75" w:rsidRDefault="00906E75">
            <w:pPr>
              <w:spacing w:after="0" w:line="240" w:lineRule="auto"/>
              <w:rPr>
                <w:lang w:val="es-ES_tradnl"/>
              </w:rPr>
            </w:pPr>
            <w:r>
              <w:rPr>
                <w:lang w:val="es-ES_tradnl"/>
              </w:rPr>
              <w:t xml:space="preserve">        I</w:t>
            </w:r>
          </w:p>
          <w:p w:rsidR="00906E75" w:rsidRDefault="00906E75">
            <w:pPr>
              <w:spacing w:after="0" w:line="240" w:lineRule="auto"/>
              <w:jc w:val="center"/>
              <w:rPr>
                <w:lang w:val="es-ES_tradnl"/>
              </w:rPr>
            </w:pPr>
          </w:p>
        </w:tc>
        <w:tc>
          <w:tcPr>
            <w:tcW w:w="6662" w:type="dxa"/>
            <w:tcBorders>
              <w:top w:val="single" w:sz="4" w:space="0" w:color="auto"/>
              <w:left w:val="single" w:sz="4" w:space="0" w:color="auto"/>
              <w:bottom w:val="single" w:sz="4" w:space="0" w:color="auto"/>
              <w:right w:val="single" w:sz="4" w:space="0" w:color="auto"/>
            </w:tcBorders>
          </w:tcPr>
          <w:p w:rsidR="00906E75" w:rsidRDefault="00906E75">
            <w:pPr>
              <w:spacing w:after="0" w:line="240" w:lineRule="auto"/>
              <w:jc w:val="both"/>
              <w:rPr>
                <w:lang w:val="es-ES_tradnl"/>
              </w:rPr>
            </w:pPr>
            <w:r>
              <w:rPr>
                <w:lang w:val="es-ES_tradnl"/>
              </w:rPr>
              <w:t>ACTAS-CONVENIO: Se levanta cuando las partes llegan a un arreglo. Conciliatorio de su problema que enfrentan con esto se da solución.</w:t>
            </w:r>
          </w:p>
          <w:p w:rsidR="00906E75" w:rsidRDefault="00906E75">
            <w:pPr>
              <w:spacing w:after="0" w:line="240" w:lineRule="auto"/>
              <w:jc w:val="both"/>
              <w:rPr>
                <w:lang w:val="es-ES_tradnl"/>
              </w:rPr>
            </w:pPr>
          </w:p>
        </w:tc>
        <w:tc>
          <w:tcPr>
            <w:tcW w:w="1215" w:type="dxa"/>
            <w:tcBorders>
              <w:top w:val="single" w:sz="4" w:space="0" w:color="auto"/>
              <w:left w:val="single" w:sz="4" w:space="0" w:color="auto"/>
              <w:bottom w:val="single" w:sz="4" w:space="0" w:color="auto"/>
              <w:right w:val="single" w:sz="4" w:space="0" w:color="auto"/>
            </w:tcBorders>
          </w:tcPr>
          <w:p w:rsidR="00906E75" w:rsidRDefault="00906E75">
            <w:pPr>
              <w:spacing w:after="0" w:line="240" w:lineRule="auto"/>
              <w:rPr>
                <w:lang w:val="es-ES_tradnl"/>
              </w:rPr>
            </w:pPr>
          </w:p>
          <w:p w:rsidR="00906E75" w:rsidRDefault="00906E75">
            <w:pPr>
              <w:spacing w:after="0" w:line="240" w:lineRule="auto"/>
              <w:rPr>
                <w:lang w:val="es-ES_tradnl"/>
              </w:rPr>
            </w:pPr>
            <w:r>
              <w:rPr>
                <w:lang w:val="es-ES_tradnl"/>
              </w:rPr>
              <w:t xml:space="preserve">       01</w:t>
            </w:r>
          </w:p>
        </w:tc>
      </w:tr>
      <w:tr w:rsidR="00906E75" w:rsidTr="00906E75">
        <w:trPr>
          <w:trHeight w:val="581"/>
        </w:trPr>
        <w:tc>
          <w:tcPr>
            <w:tcW w:w="1101" w:type="dxa"/>
            <w:tcBorders>
              <w:top w:val="single" w:sz="4" w:space="0" w:color="auto"/>
              <w:left w:val="single" w:sz="4" w:space="0" w:color="auto"/>
              <w:bottom w:val="single" w:sz="4" w:space="0" w:color="auto"/>
              <w:right w:val="single" w:sz="4" w:space="0" w:color="auto"/>
            </w:tcBorders>
          </w:tcPr>
          <w:p w:rsidR="00906E75" w:rsidRDefault="00906E75">
            <w:pPr>
              <w:spacing w:after="0" w:line="240" w:lineRule="auto"/>
              <w:rPr>
                <w:lang w:val="es-ES_tradnl"/>
              </w:rPr>
            </w:pPr>
          </w:p>
          <w:p w:rsidR="00906E75" w:rsidRDefault="00906E75">
            <w:pPr>
              <w:spacing w:after="0" w:line="240" w:lineRule="auto"/>
              <w:rPr>
                <w:lang w:val="es-ES_tradnl"/>
              </w:rPr>
            </w:pPr>
            <w:r>
              <w:rPr>
                <w:lang w:val="es-ES_tradnl"/>
              </w:rPr>
              <w:t xml:space="preserve">       II</w:t>
            </w:r>
          </w:p>
          <w:p w:rsidR="00906E75" w:rsidRDefault="00906E75">
            <w:pPr>
              <w:spacing w:after="0" w:line="240" w:lineRule="auto"/>
              <w:jc w:val="center"/>
              <w:rPr>
                <w:lang w:val="es-ES_tradnl"/>
              </w:rPr>
            </w:pPr>
          </w:p>
        </w:tc>
        <w:tc>
          <w:tcPr>
            <w:tcW w:w="6662" w:type="dxa"/>
            <w:tcBorders>
              <w:top w:val="single" w:sz="4" w:space="0" w:color="auto"/>
              <w:left w:val="single" w:sz="4" w:space="0" w:color="auto"/>
              <w:bottom w:val="single" w:sz="4" w:space="0" w:color="auto"/>
              <w:right w:val="single" w:sz="4" w:space="0" w:color="auto"/>
            </w:tcBorders>
            <w:hideMark/>
          </w:tcPr>
          <w:p w:rsidR="00906E75" w:rsidRDefault="00906E75">
            <w:pPr>
              <w:spacing w:after="0" w:line="240" w:lineRule="auto"/>
              <w:jc w:val="both"/>
              <w:rPr>
                <w:lang w:val="es-ES_tradnl"/>
              </w:rPr>
            </w:pPr>
            <w:r>
              <w:rPr>
                <w:color w:val="000000" w:themeColor="text1"/>
                <w:lang w:val="es-ES_tradnl"/>
              </w:rPr>
              <w:t>CONOCIMIENTO DE HECHOS: Estas actas se levantan cuando el promoverte lo solicita únicamente para conocimiento de esta autoridad de cualquier hecho que pueda ser constitutivo de delito.</w:t>
            </w:r>
          </w:p>
        </w:tc>
        <w:tc>
          <w:tcPr>
            <w:tcW w:w="1215" w:type="dxa"/>
            <w:tcBorders>
              <w:top w:val="single" w:sz="4" w:space="0" w:color="auto"/>
              <w:left w:val="single" w:sz="4" w:space="0" w:color="auto"/>
              <w:bottom w:val="single" w:sz="4" w:space="0" w:color="auto"/>
              <w:right w:val="single" w:sz="4" w:space="0" w:color="auto"/>
            </w:tcBorders>
          </w:tcPr>
          <w:p w:rsidR="00906E75" w:rsidRDefault="00906E75">
            <w:pPr>
              <w:spacing w:after="0" w:line="240" w:lineRule="auto"/>
              <w:rPr>
                <w:lang w:val="es-ES_tradnl"/>
              </w:rPr>
            </w:pPr>
          </w:p>
          <w:p w:rsidR="00906E75" w:rsidRDefault="00906E75">
            <w:pPr>
              <w:spacing w:after="0" w:line="240" w:lineRule="auto"/>
              <w:rPr>
                <w:lang w:val="es-ES_tradnl"/>
              </w:rPr>
            </w:pPr>
            <w:r>
              <w:rPr>
                <w:lang w:val="es-ES_tradnl"/>
              </w:rPr>
              <w:t xml:space="preserve">       01</w:t>
            </w:r>
          </w:p>
        </w:tc>
      </w:tr>
    </w:tbl>
    <w:p w:rsidR="00906E75" w:rsidRDefault="00906E75" w:rsidP="00906E75">
      <w:pPr>
        <w:spacing w:after="0" w:line="240" w:lineRule="auto"/>
        <w:rPr>
          <w:lang w:val="es-ES_tradnl"/>
        </w:rPr>
      </w:pPr>
    </w:p>
    <w:p w:rsidR="00906E75" w:rsidRDefault="00906E75" w:rsidP="00906E75">
      <w:pPr>
        <w:spacing w:after="0" w:line="240" w:lineRule="auto"/>
        <w:rPr>
          <w:lang w:val="es-ES_tradnl"/>
        </w:rPr>
      </w:pPr>
    </w:p>
    <w:p w:rsidR="00906E75" w:rsidRDefault="00906E75" w:rsidP="00906E75">
      <w:pPr>
        <w:spacing w:after="0" w:line="240" w:lineRule="auto"/>
        <w:rPr>
          <w:lang w:val="es-ES_tradnl"/>
        </w:rPr>
      </w:pPr>
    </w:p>
    <w:p w:rsidR="00906E75" w:rsidRDefault="00906E75" w:rsidP="00906E75">
      <w:pPr>
        <w:spacing w:after="0" w:line="240" w:lineRule="auto"/>
        <w:rPr>
          <w:lang w:val="es-ES_tradnl"/>
        </w:rPr>
      </w:pPr>
    </w:p>
    <w:p w:rsidR="00906E75" w:rsidRDefault="00906E75" w:rsidP="00906E75">
      <w:pPr>
        <w:spacing w:after="0" w:line="240" w:lineRule="auto"/>
        <w:rPr>
          <w:lang w:val="es-ES_tradnl"/>
        </w:rPr>
      </w:pPr>
    </w:p>
    <w:p w:rsidR="00906E75" w:rsidRDefault="00906E75" w:rsidP="00906E75">
      <w:pPr>
        <w:spacing w:after="0" w:line="240" w:lineRule="auto"/>
        <w:rPr>
          <w:lang w:val="es-ES_tradnl"/>
        </w:rPr>
      </w:pPr>
      <w:r>
        <w:rPr>
          <w:lang w:val="es-ES_tradnl"/>
        </w:rPr>
        <w:t>2.- SE HAN GIRADO 14 OFICIOS DE LOS CUALES SE SUBDIVIDEN EN CITATORIOS, NOTIFICACIONES, CONSTANCIAS DE DIVERSOS TIPOS, SOLICITUDES, REQUERIMIENTO, PARTE INFORMATIVO.</w:t>
      </w:r>
    </w:p>
    <w:p w:rsidR="00906E75" w:rsidRDefault="00906E75" w:rsidP="00906E75">
      <w:pPr>
        <w:spacing w:after="0" w:line="240" w:lineRule="auto"/>
        <w:rPr>
          <w:lang w:val="es-ES_tradnl"/>
        </w:rPr>
      </w:pPr>
    </w:p>
    <w:tbl>
      <w:tblPr>
        <w:tblStyle w:val="Tablaconcuadrcula"/>
        <w:tblW w:w="0" w:type="auto"/>
        <w:tblInd w:w="0" w:type="dxa"/>
        <w:tblLook w:val="04A0" w:firstRow="1" w:lastRow="0" w:firstColumn="1" w:lastColumn="0" w:noHBand="0" w:noVBand="1"/>
      </w:tblPr>
      <w:tblGrid>
        <w:gridCol w:w="1101"/>
        <w:gridCol w:w="6662"/>
        <w:gridCol w:w="1215"/>
      </w:tblGrid>
      <w:tr w:rsidR="00906E75" w:rsidTr="00906E75">
        <w:tc>
          <w:tcPr>
            <w:tcW w:w="1101" w:type="dxa"/>
            <w:tcBorders>
              <w:top w:val="single" w:sz="4" w:space="0" w:color="auto"/>
              <w:left w:val="single" w:sz="4" w:space="0" w:color="auto"/>
              <w:bottom w:val="single" w:sz="4" w:space="0" w:color="auto"/>
              <w:right w:val="single" w:sz="4" w:space="0" w:color="auto"/>
            </w:tcBorders>
          </w:tcPr>
          <w:p w:rsidR="00906E75" w:rsidRDefault="00906E75">
            <w:pPr>
              <w:spacing w:after="0" w:line="240" w:lineRule="auto"/>
              <w:rPr>
                <w:lang w:val="es-ES_tradnl"/>
              </w:rPr>
            </w:pPr>
          </w:p>
          <w:p w:rsidR="00906E75" w:rsidRDefault="00906E75">
            <w:pPr>
              <w:spacing w:after="0" w:line="240" w:lineRule="auto"/>
              <w:rPr>
                <w:lang w:val="es-ES_tradnl"/>
              </w:rPr>
            </w:pPr>
            <w:r>
              <w:rPr>
                <w:lang w:val="es-ES_tradnl"/>
              </w:rPr>
              <w:t xml:space="preserve">      III</w:t>
            </w:r>
          </w:p>
          <w:p w:rsidR="00906E75" w:rsidRDefault="00906E75">
            <w:pPr>
              <w:spacing w:after="0" w:line="240" w:lineRule="auto"/>
              <w:jc w:val="center"/>
              <w:rPr>
                <w:lang w:val="es-ES_tradnl"/>
              </w:rPr>
            </w:pPr>
          </w:p>
        </w:tc>
        <w:tc>
          <w:tcPr>
            <w:tcW w:w="6662" w:type="dxa"/>
            <w:tcBorders>
              <w:top w:val="single" w:sz="4" w:space="0" w:color="auto"/>
              <w:left w:val="single" w:sz="4" w:space="0" w:color="auto"/>
              <w:bottom w:val="single" w:sz="4" w:space="0" w:color="auto"/>
              <w:right w:val="single" w:sz="4" w:space="0" w:color="auto"/>
            </w:tcBorders>
            <w:hideMark/>
          </w:tcPr>
          <w:p w:rsidR="00906E75" w:rsidRDefault="00906E75">
            <w:pPr>
              <w:spacing w:after="0" w:line="240" w:lineRule="auto"/>
              <w:jc w:val="both"/>
              <w:rPr>
                <w:lang w:val="es-ES_tradnl"/>
              </w:rPr>
            </w:pPr>
            <w:r>
              <w:rPr>
                <w:lang w:val="es-ES_tradnl"/>
              </w:rPr>
              <w:t>CITATORIOS: Se giran a petición de parte, para audiencia  de conciliación.</w:t>
            </w:r>
          </w:p>
        </w:tc>
        <w:tc>
          <w:tcPr>
            <w:tcW w:w="1215" w:type="dxa"/>
            <w:tcBorders>
              <w:top w:val="single" w:sz="4" w:space="0" w:color="auto"/>
              <w:left w:val="single" w:sz="4" w:space="0" w:color="auto"/>
              <w:bottom w:val="single" w:sz="4" w:space="0" w:color="auto"/>
              <w:right w:val="single" w:sz="4" w:space="0" w:color="auto"/>
            </w:tcBorders>
          </w:tcPr>
          <w:p w:rsidR="00906E75" w:rsidRDefault="00906E75">
            <w:pPr>
              <w:spacing w:after="0" w:line="240" w:lineRule="auto"/>
              <w:rPr>
                <w:lang w:val="es-ES_tradnl"/>
              </w:rPr>
            </w:pPr>
          </w:p>
          <w:p w:rsidR="00906E75" w:rsidRDefault="00906E75">
            <w:pPr>
              <w:spacing w:after="0" w:line="240" w:lineRule="auto"/>
              <w:rPr>
                <w:lang w:val="es-ES_tradnl"/>
              </w:rPr>
            </w:pPr>
            <w:r>
              <w:rPr>
                <w:lang w:val="es-ES_tradnl"/>
              </w:rPr>
              <w:t xml:space="preserve">      12</w:t>
            </w:r>
          </w:p>
        </w:tc>
      </w:tr>
      <w:tr w:rsidR="00906E75" w:rsidTr="00906E75">
        <w:tc>
          <w:tcPr>
            <w:tcW w:w="1101" w:type="dxa"/>
            <w:tcBorders>
              <w:top w:val="single" w:sz="4" w:space="0" w:color="auto"/>
              <w:left w:val="single" w:sz="4" w:space="0" w:color="auto"/>
              <w:bottom w:val="single" w:sz="4" w:space="0" w:color="auto"/>
              <w:right w:val="single" w:sz="4" w:space="0" w:color="auto"/>
            </w:tcBorders>
            <w:hideMark/>
          </w:tcPr>
          <w:p w:rsidR="00906E75" w:rsidRDefault="00906E75">
            <w:pPr>
              <w:spacing w:after="0" w:line="240" w:lineRule="auto"/>
            </w:pPr>
            <w:r>
              <w:t xml:space="preserve">      </w:t>
            </w:r>
          </w:p>
          <w:p w:rsidR="00906E75" w:rsidRDefault="00906E75">
            <w:pPr>
              <w:spacing w:after="0" w:line="240" w:lineRule="auto"/>
            </w:pPr>
            <w:r>
              <w:t xml:space="preserve">      IV</w:t>
            </w:r>
          </w:p>
        </w:tc>
        <w:tc>
          <w:tcPr>
            <w:tcW w:w="6662" w:type="dxa"/>
            <w:tcBorders>
              <w:top w:val="single" w:sz="4" w:space="0" w:color="auto"/>
              <w:left w:val="single" w:sz="4" w:space="0" w:color="auto"/>
              <w:bottom w:val="single" w:sz="4" w:space="0" w:color="auto"/>
              <w:right w:val="single" w:sz="4" w:space="0" w:color="auto"/>
            </w:tcBorders>
            <w:hideMark/>
          </w:tcPr>
          <w:p w:rsidR="00906E75" w:rsidRDefault="00906E75">
            <w:pPr>
              <w:spacing w:after="0" w:line="240" w:lineRule="auto"/>
              <w:jc w:val="both"/>
            </w:pPr>
            <w:r>
              <w:rPr>
                <w:lang w:val="es-ES_tradnl"/>
              </w:rPr>
              <w:t>SOLICITUD: Se realizan diferentes tipos de solicitudes dependiendo la necesidad que se requiere ante esta oficina.</w:t>
            </w:r>
          </w:p>
        </w:tc>
        <w:tc>
          <w:tcPr>
            <w:tcW w:w="1215" w:type="dxa"/>
            <w:tcBorders>
              <w:top w:val="single" w:sz="4" w:space="0" w:color="auto"/>
              <w:left w:val="single" w:sz="4" w:space="0" w:color="auto"/>
              <w:bottom w:val="single" w:sz="4" w:space="0" w:color="auto"/>
              <w:right w:val="single" w:sz="4" w:space="0" w:color="auto"/>
            </w:tcBorders>
          </w:tcPr>
          <w:p w:rsidR="00906E75" w:rsidRDefault="00906E75">
            <w:pPr>
              <w:spacing w:after="0" w:line="240" w:lineRule="auto"/>
            </w:pPr>
          </w:p>
          <w:p w:rsidR="00906E75" w:rsidRDefault="00906E75">
            <w:pPr>
              <w:spacing w:after="0" w:line="240" w:lineRule="auto"/>
            </w:pPr>
            <w:r>
              <w:t xml:space="preserve">      02   </w:t>
            </w:r>
          </w:p>
        </w:tc>
      </w:tr>
    </w:tbl>
    <w:p w:rsidR="00906E75" w:rsidRDefault="00906E75" w:rsidP="00906E75">
      <w:pPr>
        <w:spacing w:after="0" w:line="240" w:lineRule="auto"/>
        <w:rPr>
          <w:lang w:val="es-ES_tradnl"/>
        </w:rPr>
      </w:pPr>
    </w:p>
    <w:p w:rsidR="00906E75" w:rsidRDefault="00906E75" w:rsidP="00906E75">
      <w:pPr>
        <w:spacing w:after="0" w:line="240" w:lineRule="auto"/>
        <w:rPr>
          <w:lang w:val="es-ES_tradnl"/>
        </w:rPr>
      </w:pPr>
      <w:r>
        <w:rPr>
          <w:lang w:val="es-ES_tradnl"/>
        </w:rPr>
        <w:t>03.- SE RECIBIERON EN TOTAL 18 AUDIENCIAS EN LA PRESENTE SEMANA.</w:t>
      </w:r>
    </w:p>
    <w:p w:rsidR="00906E75" w:rsidRDefault="00906E75" w:rsidP="00906E75">
      <w:pPr>
        <w:spacing w:after="0" w:line="240" w:lineRule="auto"/>
        <w:rPr>
          <w:lang w:val="es-ES_tradnl"/>
        </w:rPr>
      </w:pPr>
    </w:p>
    <w:p w:rsidR="00906E75" w:rsidRDefault="00906E75" w:rsidP="00906E75">
      <w:pPr>
        <w:spacing w:after="0" w:line="240" w:lineRule="auto"/>
        <w:rPr>
          <w:lang w:val="es-ES_tradnl"/>
        </w:rPr>
      </w:pPr>
      <w:r>
        <w:rPr>
          <w:lang w:val="es-ES_tradnl"/>
        </w:rPr>
        <w:t>04.- TAMBIEN SE HA CUMPLIDO CON 01 COMISION QUE SE LE HA ASIGNADO.</w:t>
      </w:r>
    </w:p>
    <w:p w:rsidR="00906E75" w:rsidRDefault="00906E75" w:rsidP="00906E75">
      <w:pPr>
        <w:spacing w:after="0" w:line="240" w:lineRule="auto"/>
        <w:rPr>
          <w:lang w:val="es-ES_tradnl"/>
        </w:rPr>
      </w:pPr>
    </w:p>
    <w:p w:rsidR="00811AEF" w:rsidRDefault="00906E75" w:rsidP="00906E75">
      <w:pPr>
        <w:pStyle w:val="Sinespaciado"/>
        <w:rPr>
          <w:lang w:val="es-ES_tradnl"/>
        </w:rPr>
      </w:pPr>
      <w:r>
        <w:rPr>
          <w:lang w:val="es-ES_tradnl"/>
        </w:rPr>
        <w:t>LUNES 26-08-19.- Asistir a  Jurisdicción  Sanitaria  Núm. 6  para  entregar  y recibir los formatos de</w:t>
      </w:r>
    </w:p>
    <w:p w:rsidR="00906E75" w:rsidRDefault="00811AEF" w:rsidP="00906E75">
      <w:pPr>
        <w:pStyle w:val="Sinespaciado"/>
        <w:rPr>
          <w:lang w:val="es-ES_tradnl"/>
        </w:rPr>
      </w:pPr>
      <w:r>
        <w:rPr>
          <w:lang w:val="es-ES_tradnl"/>
        </w:rPr>
        <w:t xml:space="preserve">                               </w:t>
      </w:r>
      <w:r w:rsidR="00906E75">
        <w:rPr>
          <w:lang w:val="es-ES_tradnl"/>
        </w:rPr>
        <w:t xml:space="preserve"> </w:t>
      </w:r>
      <w:proofErr w:type="gramStart"/>
      <w:r w:rsidR="00906E75">
        <w:rPr>
          <w:lang w:val="es-ES_tradnl"/>
        </w:rPr>
        <w:t>traslado</w:t>
      </w:r>
      <w:proofErr w:type="gramEnd"/>
      <w:r w:rsidR="00906E75">
        <w:rPr>
          <w:lang w:val="es-ES_tradnl"/>
        </w:rPr>
        <w:t xml:space="preserve"> de cadáveres humanos. </w:t>
      </w:r>
    </w:p>
    <w:p w:rsidR="00906E75" w:rsidRDefault="00906E75" w:rsidP="00906E75">
      <w:pPr>
        <w:spacing w:after="0" w:line="240" w:lineRule="auto"/>
        <w:rPr>
          <w:lang w:val="es-ES_tradnl"/>
        </w:rPr>
      </w:pPr>
    </w:p>
    <w:p w:rsidR="00906E75" w:rsidRDefault="00906E75" w:rsidP="00906E75">
      <w:pPr>
        <w:spacing w:after="0" w:line="240" w:lineRule="auto"/>
        <w:jc w:val="both"/>
        <w:rPr>
          <w:lang w:val="es-ES_tradnl"/>
        </w:rPr>
      </w:pPr>
      <w:r>
        <w:rPr>
          <w:lang w:val="es-ES_tradnl"/>
        </w:rPr>
        <w:t>1</w:t>
      </w:r>
      <w:r>
        <w:rPr>
          <w:b/>
          <w:lang w:val="es-ES_tradnl"/>
        </w:rPr>
        <w:t>.- DE LA SEMANA DEL 30 DE SEPTIEMBRE:</w:t>
      </w:r>
      <w:r>
        <w:rPr>
          <w:lang w:val="es-ES_tradnl"/>
        </w:rPr>
        <w:t xml:space="preserve"> SE HA REALIZADO UN TOTAL DE 02 ACTAS ADMINISTRATIVAS POR DIVERSOS PROBLEMAS QUE ENFRENTA LA CIUDADANIA DEL MUNICIPIO COMO LO SON: DE CARÁCTER PENAL, CIVIL, MERCANTIL, ETC. LLEGADOS A CONVENIOS CONCILIATORIOS Y OTROS REALIZADOS TODO A PETICION DE PARTE PARA LO CUAL SE SUBDIVIDE DE LA SIGUIENTE MANERA:</w:t>
      </w:r>
    </w:p>
    <w:p w:rsidR="00906E75" w:rsidRDefault="00906E75" w:rsidP="00906E75">
      <w:pPr>
        <w:spacing w:after="0" w:line="240" w:lineRule="auto"/>
        <w:jc w:val="both"/>
        <w:rPr>
          <w:lang w:val="es-ES_tradnl"/>
        </w:rPr>
      </w:pPr>
    </w:p>
    <w:tbl>
      <w:tblPr>
        <w:tblStyle w:val="Tablaconcuadrcula"/>
        <w:tblW w:w="0" w:type="auto"/>
        <w:tblInd w:w="0" w:type="dxa"/>
        <w:tblLook w:val="04A0" w:firstRow="1" w:lastRow="0" w:firstColumn="1" w:lastColumn="0" w:noHBand="0" w:noVBand="1"/>
      </w:tblPr>
      <w:tblGrid>
        <w:gridCol w:w="1101"/>
        <w:gridCol w:w="6662"/>
        <w:gridCol w:w="1215"/>
      </w:tblGrid>
      <w:tr w:rsidR="00906E75" w:rsidTr="00906E75">
        <w:trPr>
          <w:trHeight w:val="581"/>
        </w:trPr>
        <w:tc>
          <w:tcPr>
            <w:tcW w:w="1101" w:type="dxa"/>
            <w:tcBorders>
              <w:top w:val="single" w:sz="4" w:space="0" w:color="auto"/>
              <w:left w:val="single" w:sz="4" w:space="0" w:color="auto"/>
              <w:bottom w:val="single" w:sz="4" w:space="0" w:color="auto"/>
              <w:right w:val="single" w:sz="4" w:space="0" w:color="auto"/>
            </w:tcBorders>
          </w:tcPr>
          <w:p w:rsidR="00906E75" w:rsidRDefault="00906E75">
            <w:pPr>
              <w:spacing w:after="0" w:line="240" w:lineRule="auto"/>
              <w:rPr>
                <w:lang w:val="es-ES_tradnl"/>
              </w:rPr>
            </w:pPr>
          </w:p>
          <w:p w:rsidR="00906E75" w:rsidRDefault="00906E75">
            <w:pPr>
              <w:spacing w:after="0" w:line="240" w:lineRule="auto"/>
              <w:rPr>
                <w:lang w:val="es-ES_tradnl"/>
              </w:rPr>
            </w:pPr>
            <w:r>
              <w:rPr>
                <w:lang w:val="es-ES_tradnl"/>
              </w:rPr>
              <w:t xml:space="preserve">        I</w:t>
            </w:r>
          </w:p>
        </w:tc>
        <w:tc>
          <w:tcPr>
            <w:tcW w:w="6662" w:type="dxa"/>
            <w:tcBorders>
              <w:top w:val="single" w:sz="4" w:space="0" w:color="auto"/>
              <w:left w:val="single" w:sz="4" w:space="0" w:color="auto"/>
              <w:bottom w:val="single" w:sz="4" w:space="0" w:color="auto"/>
              <w:right w:val="single" w:sz="4" w:space="0" w:color="auto"/>
            </w:tcBorders>
            <w:hideMark/>
          </w:tcPr>
          <w:p w:rsidR="00906E75" w:rsidRDefault="00906E75">
            <w:pPr>
              <w:spacing w:after="0" w:line="240" w:lineRule="auto"/>
              <w:jc w:val="both"/>
              <w:rPr>
                <w:lang w:val="es-ES_tradnl"/>
              </w:rPr>
            </w:pPr>
            <w:r>
              <w:t>DENUNCIA: Esta se realiza por el compareciente en relación a una falta a su persona o propiedad.</w:t>
            </w:r>
          </w:p>
        </w:tc>
        <w:tc>
          <w:tcPr>
            <w:tcW w:w="1215" w:type="dxa"/>
            <w:tcBorders>
              <w:top w:val="single" w:sz="4" w:space="0" w:color="auto"/>
              <w:left w:val="single" w:sz="4" w:space="0" w:color="auto"/>
              <w:bottom w:val="single" w:sz="4" w:space="0" w:color="auto"/>
              <w:right w:val="single" w:sz="4" w:space="0" w:color="auto"/>
            </w:tcBorders>
          </w:tcPr>
          <w:p w:rsidR="00906E75" w:rsidRDefault="00906E75">
            <w:pPr>
              <w:spacing w:after="0" w:line="240" w:lineRule="auto"/>
              <w:rPr>
                <w:lang w:val="es-ES_tradnl"/>
              </w:rPr>
            </w:pPr>
          </w:p>
          <w:p w:rsidR="00906E75" w:rsidRDefault="00906E75">
            <w:pPr>
              <w:spacing w:after="0" w:line="240" w:lineRule="auto"/>
              <w:rPr>
                <w:lang w:val="es-ES_tradnl"/>
              </w:rPr>
            </w:pPr>
            <w:r>
              <w:rPr>
                <w:lang w:val="es-ES_tradnl"/>
              </w:rPr>
              <w:t xml:space="preserve">       01</w:t>
            </w:r>
          </w:p>
        </w:tc>
      </w:tr>
      <w:tr w:rsidR="00906E75" w:rsidTr="00906E75">
        <w:trPr>
          <w:trHeight w:val="581"/>
        </w:trPr>
        <w:tc>
          <w:tcPr>
            <w:tcW w:w="1101" w:type="dxa"/>
            <w:tcBorders>
              <w:top w:val="single" w:sz="4" w:space="0" w:color="auto"/>
              <w:left w:val="single" w:sz="4" w:space="0" w:color="auto"/>
              <w:bottom w:val="single" w:sz="4" w:space="0" w:color="auto"/>
              <w:right w:val="single" w:sz="4" w:space="0" w:color="auto"/>
            </w:tcBorders>
          </w:tcPr>
          <w:p w:rsidR="00906E75" w:rsidRDefault="00906E75">
            <w:pPr>
              <w:spacing w:after="0" w:line="240" w:lineRule="auto"/>
              <w:rPr>
                <w:lang w:val="es-ES_tradnl"/>
              </w:rPr>
            </w:pPr>
          </w:p>
          <w:p w:rsidR="00906E75" w:rsidRDefault="00906E75">
            <w:pPr>
              <w:spacing w:after="0" w:line="240" w:lineRule="auto"/>
              <w:rPr>
                <w:lang w:val="es-ES_tradnl"/>
              </w:rPr>
            </w:pPr>
            <w:r>
              <w:rPr>
                <w:lang w:val="es-ES_tradnl"/>
              </w:rPr>
              <w:t xml:space="preserve">       II</w:t>
            </w:r>
          </w:p>
          <w:p w:rsidR="00906E75" w:rsidRDefault="00906E75">
            <w:pPr>
              <w:spacing w:after="0" w:line="240" w:lineRule="auto"/>
              <w:jc w:val="center"/>
              <w:rPr>
                <w:lang w:val="es-ES_tradnl"/>
              </w:rPr>
            </w:pPr>
          </w:p>
        </w:tc>
        <w:tc>
          <w:tcPr>
            <w:tcW w:w="6662" w:type="dxa"/>
            <w:tcBorders>
              <w:top w:val="single" w:sz="4" w:space="0" w:color="auto"/>
              <w:left w:val="single" w:sz="4" w:space="0" w:color="auto"/>
              <w:bottom w:val="single" w:sz="4" w:space="0" w:color="auto"/>
              <w:right w:val="single" w:sz="4" w:space="0" w:color="auto"/>
            </w:tcBorders>
            <w:hideMark/>
          </w:tcPr>
          <w:p w:rsidR="00906E75" w:rsidRDefault="00906E75">
            <w:pPr>
              <w:spacing w:after="0" w:line="240" w:lineRule="auto"/>
              <w:jc w:val="both"/>
              <w:rPr>
                <w:lang w:val="es-ES_tradnl"/>
              </w:rPr>
            </w:pPr>
            <w:r>
              <w:rPr>
                <w:color w:val="000000" w:themeColor="text1"/>
                <w:lang w:val="es-ES_tradnl"/>
              </w:rPr>
              <w:t>CONOCIMIENTO DE HECHOS: Estas actas se levantan cuando el promoverte lo solicita únicamente para conocimiento de esta autoridad de cualquier hecho que pueda ser constitutivo de delito.</w:t>
            </w:r>
          </w:p>
        </w:tc>
        <w:tc>
          <w:tcPr>
            <w:tcW w:w="1215" w:type="dxa"/>
            <w:tcBorders>
              <w:top w:val="single" w:sz="4" w:space="0" w:color="auto"/>
              <w:left w:val="single" w:sz="4" w:space="0" w:color="auto"/>
              <w:bottom w:val="single" w:sz="4" w:space="0" w:color="auto"/>
              <w:right w:val="single" w:sz="4" w:space="0" w:color="auto"/>
            </w:tcBorders>
          </w:tcPr>
          <w:p w:rsidR="00906E75" w:rsidRDefault="00906E75">
            <w:pPr>
              <w:spacing w:after="0" w:line="240" w:lineRule="auto"/>
              <w:rPr>
                <w:lang w:val="es-ES_tradnl"/>
              </w:rPr>
            </w:pPr>
          </w:p>
          <w:p w:rsidR="00906E75" w:rsidRDefault="00906E75">
            <w:pPr>
              <w:spacing w:after="0" w:line="240" w:lineRule="auto"/>
              <w:rPr>
                <w:lang w:val="es-ES_tradnl"/>
              </w:rPr>
            </w:pPr>
            <w:r>
              <w:rPr>
                <w:lang w:val="es-ES_tradnl"/>
              </w:rPr>
              <w:t xml:space="preserve">       01</w:t>
            </w:r>
          </w:p>
        </w:tc>
      </w:tr>
    </w:tbl>
    <w:p w:rsidR="00906E75" w:rsidRDefault="00906E75" w:rsidP="00906E75">
      <w:pPr>
        <w:spacing w:after="0" w:line="240" w:lineRule="auto"/>
        <w:rPr>
          <w:lang w:val="es-ES_tradnl"/>
        </w:rPr>
      </w:pPr>
    </w:p>
    <w:p w:rsidR="00906E75" w:rsidRDefault="00906E75" w:rsidP="00906E75">
      <w:pPr>
        <w:spacing w:after="0" w:line="240" w:lineRule="auto"/>
        <w:rPr>
          <w:lang w:val="es-ES_tradnl"/>
        </w:rPr>
      </w:pPr>
      <w:r>
        <w:rPr>
          <w:lang w:val="es-ES_tradnl"/>
        </w:rPr>
        <w:t>2.- SE HAN GIRADO 03 OFICIOS DE LOS CUALES SE SUBDIVIDEN EN CITATORIOS, NOTIFICACIONES, CONSTANCIAS DE DIVERSOS TIPOS, SOLICITUDES, REQUERIMIENTO, PARTE INFORMATIVO.</w:t>
      </w:r>
    </w:p>
    <w:p w:rsidR="00906E75" w:rsidRDefault="00906E75" w:rsidP="00906E75">
      <w:pPr>
        <w:spacing w:after="0" w:line="240" w:lineRule="auto"/>
        <w:rPr>
          <w:lang w:val="es-ES_tradnl"/>
        </w:rPr>
      </w:pPr>
    </w:p>
    <w:tbl>
      <w:tblPr>
        <w:tblStyle w:val="Tablaconcuadrcula"/>
        <w:tblW w:w="0" w:type="auto"/>
        <w:tblInd w:w="0" w:type="dxa"/>
        <w:tblLook w:val="04A0" w:firstRow="1" w:lastRow="0" w:firstColumn="1" w:lastColumn="0" w:noHBand="0" w:noVBand="1"/>
      </w:tblPr>
      <w:tblGrid>
        <w:gridCol w:w="1101"/>
        <w:gridCol w:w="6662"/>
        <w:gridCol w:w="1215"/>
      </w:tblGrid>
      <w:tr w:rsidR="00906E75" w:rsidTr="00906E75">
        <w:tc>
          <w:tcPr>
            <w:tcW w:w="1101" w:type="dxa"/>
            <w:tcBorders>
              <w:top w:val="single" w:sz="4" w:space="0" w:color="auto"/>
              <w:left w:val="single" w:sz="4" w:space="0" w:color="auto"/>
              <w:bottom w:val="single" w:sz="4" w:space="0" w:color="auto"/>
              <w:right w:val="single" w:sz="4" w:space="0" w:color="auto"/>
            </w:tcBorders>
          </w:tcPr>
          <w:p w:rsidR="00906E75" w:rsidRDefault="00906E75">
            <w:pPr>
              <w:spacing w:after="0" w:line="240" w:lineRule="auto"/>
              <w:rPr>
                <w:lang w:val="es-ES_tradnl"/>
              </w:rPr>
            </w:pPr>
          </w:p>
          <w:p w:rsidR="00906E75" w:rsidRDefault="00906E75">
            <w:pPr>
              <w:spacing w:after="0" w:line="240" w:lineRule="auto"/>
              <w:rPr>
                <w:lang w:val="es-ES_tradnl"/>
              </w:rPr>
            </w:pPr>
            <w:r>
              <w:rPr>
                <w:lang w:val="es-ES_tradnl"/>
              </w:rPr>
              <w:t xml:space="preserve">      III</w:t>
            </w:r>
          </w:p>
        </w:tc>
        <w:tc>
          <w:tcPr>
            <w:tcW w:w="6662" w:type="dxa"/>
            <w:tcBorders>
              <w:top w:val="single" w:sz="4" w:space="0" w:color="auto"/>
              <w:left w:val="single" w:sz="4" w:space="0" w:color="auto"/>
              <w:bottom w:val="single" w:sz="4" w:space="0" w:color="auto"/>
              <w:right w:val="single" w:sz="4" w:space="0" w:color="auto"/>
            </w:tcBorders>
            <w:hideMark/>
          </w:tcPr>
          <w:p w:rsidR="00906E75" w:rsidRDefault="00906E75">
            <w:pPr>
              <w:spacing w:after="0" w:line="240" w:lineRule="auto"/>
              <w:jc w:val="both"/>
              <w:rPr>
                <w:lang w:val="es-ES_tradnl"/>
              </w:rPr>
            </w:pPr>
            <w:r>
              <w:rPr>
                <w:lang w:val="es-ES_tradnl"/>
              </w:rPr>
              <w:t>CITATORIOS: Se giran a petición de parte, para audiencia  de conciliación.</w:t>
            </w:r>
          </w:p>
        </w:tc>
        <w:tc>
          <w:tcPr>
            <w:tcW w:w="1215" w:type="dxa"/>
            <w:tcBorders>
              <w:top w:val="single" w:sz="4" w:space="0" w:color="auto"/>
              <w:left w:val="single" w:sz="4" w:space="0" w:color="auto"/>
              <w:bottom w:val="single" w:sz="4" w:space="0" w:color="auto"/>
              <w:right w:val="single" w:sz="4" w:space="0" w:color="auto"/>
            </w:tcBorders>
          </w:tcPr>
          <w:p w:rsidR="00906E75" w:rsidRDefault="00906E75">
            <w:pPr>
              <w:spacing w:after="0" w:line="240" w:lineRule="auto"/>
              <w:rPr>
                <w:lang w:val="es-ES_tradnl"/>
              </w:rPr>
            </w:pPr>
          </w:p>
          <w:p w:rsidR="00906E75" w:rsidRDefault="00906E75">
            <w:pPr>
              <w:spacing w:after="0" w:line="240" w:lineRule="auto"/>
              <w:rPr>
                <w:lang w:val="es-ES_tradnl"/>
              </w:rPr>
            </w:pPr>
            <w:r>
              <w:rPr>
                <w:lang w:val="es-ES_tradnl"/>
              </w:rPr>
              <w:t xml:space="preserve">      02</w:t>
            </w:r>
          </w:p>
        </w:tc>
      </w:tr>
      <w:tr w:rsidR="00906E75" w:rsidTr="00906E75">
        <w:tc>
          <w:tcPr>
            <w:tcW w:w="1101" w:type="dxa"/>
            <w:tcBorders>
              <w:top w:val="single" w:sz="4" w:space="0" w:color="auto"/>
              <w:left w:val="single" w:sz="4" w:space="0" w:color="auto"/>
              <w:bottom w:val="single" w:sz="4" w:space="0" w:color="auto"/>
              <w:right w:val="single" w:sz="4" w:space="0" w:color="auto"/>
            </w:tcBorders>
            <w:hideMark/>
          </w:tcPr>
          <w:p w:rsidR="00906E75" w:rsidRDefault="00906E75">
            <w:pPr>
              <w:spacing w:after="0" w:line="240" w:lineRule="auto"/>
            </w:pPr>
            <w:r>
              <w:t xml:space="preserve">      </w:t>
            </w:r>
          </w:p>
          <w:p w:rsidR="00906E75" w:rsidRDefault="00906E75">
            <w:pPr>
              <w:spacing w:after="0" w:line="240" w:lineRule="auto"/>
            </w:pPr>
            <w:r>
              <w:t xml:space="preserve">      IV</w:t>
            </w:r>
          </w:p>
        </w:tc>
        <w:tc>
          <w:tcPr>
            <w:tcW w:w="6662" w:type="dxa"/>
            <w:tcBorders>
              <w:top w:val="single" w:sz="4" w:space="0" w:color="auto"/>
              <w:left w:val="single" w:sz="4" w:space="0" w:color="auto"/>
              <w:bottom w:val="single" w:sz="4" w:space="0" w:color="auto"/>
              <w:right w:val="single" w:sz="4" w:space="0" w:color="auto"/>
            </w:tcBorders>
            <w:hideMark/>
          </w:tcPr>
          <w:p w:rsidR="00906E75" w:rsidRDefault="00906E75">
            <w:pPr>
              <w:spacing w:after="0" w:line="240" w:lineRule="auto"/>
              <w:jc w:val="both"/>
            </w:pPr>
            <w:r>
              <w:t>PARTE INFORMATIVO: Son las partes que nos mandan los de Seguridad Publica, para dar a conocer de los hechos o problemas que suceden en el municipio.</w:t>
            </w:r>
          </w:p>
        </w:tc>
        <w:tc>
          <w:tcPr>
            <w:tcW w:w="1215" w:type="dxa"/>
            <w:tcBorders>
              <w:top w:val="single" w:sz="4" w:space="0" w:color="auto"/>
              <w:left w:val="single" w:sz="4" w:space="0" w:color="auto"/>
              <w:bottom w:val="single" w:sz="4" w:space="0" w:color="auto"/>
              <w:right w:val="single" w:sz="4" w:space="0" w:color="auto"/>
            </w:tcBorders>
          </w:tcPr>
          <w:p w:rsidR="00906E75" w:rsidRDefault="00906E75">
            <w:pPr>
              <w:spacing w:after="0" w:line="240" w:lineRule="auto"/>
            </w:pPr>
          </w:p>
          <w:p w:rsidR="00906E75" w:rsidRDefault="00906E75">
            <w:pPr>
              <w:spacing w:after="0" w:line="240" w:lineRule="auto"/>
            </w:pPr>
            <w:r>
              <w:t xml:space="preserve">      01   </w:t>
            </w:r>
          </w:p>
        </w:tc>
      </w:tr>
    </w:tbl>
    <w:p w:rsidR="00906E75" w:rsidRDefault="00906E75" w:rsidP="00906E75">
      <w:pPr>
        <w:spacing w:after="0" w:line="240" w:lineRule="auto"/>
        <w:rPr>
          <w:lang w:val="es-ES_tradnl"/>
        </w:rPr>
      </w:pPr>
    </w:p>
    <w:p w:rsidR="00906E75" w:rsidRDefault="00906E75" w:rsidP="00906E75">
      <w:pPr>
        <w:spacing w:after="0" w:line="240" w:lineRule="auto"/>
        <w:rPr>
          <w:lang w:val="es-ES_tradnl"/>
        </w:rPr>
      </w:pPr>
      <w:r>
        <w:rPr>
          <w:lang w:val="es-ES_tradnl"/>
        </w:rPr>
        <w:t>03.- SE RECIBIERON EN TOTAL 08 AUDIENCIAS EN LA PRESENTE SEMANA.</w:t>
      </w:r>
    </w:p>
    <w:p w:rsidR="00906E75" w:rsidRDefault="00906E75" w:rsidP="00906E75">
      <w:pPr>
        <w:pStyle w:val="Sinespaciado"/>
        <w:tabs>
          <w:tab w:val="left" w:pos="200"/>
          <w:tab w:val="center" w:pos="4890"/>
        </w:tabs>
        <w:rPr>
          <w:lang w:val="es-ES_tradnl"/>
        </w:rPr>
      </w:pPr>
    </w:p>
    <w:p w:rsidR="00906E75" w:rsidRDefault="00906E75" w:rsidP="00906E75">
      <w:pPr>
        <w:pStyle w:val="Sinespaciado"/>
        <w:tabs>
          <w:tab w:val="left" w:pos="200"/>
          <w:tab w:val="center" w:pos="4890"/>
        </w:tabs>
        <w:rPr>
          <w:lang w:val="es-ES_tradnl"/>
        </w:rPr>
      </w:pPr>
      <w:r>
        <w:rPr>
          <w:lang w:val="es-ES_tradnl"/>
        </w:rPr>
        <w:tab/>
        <w:t xml:space="preserve">                                                                              </w:t>
      </w:r>
      <w:bookmarkStart w:id="0" w:name="_GoBack"/>
      <w:bookmarkEnd w:id="0"/>
      <w:r>
        <w:rPr>
          <w:lang w:val="es-ES_tradnl"/>
        </w:rPr>
        <w:t>ATENTAMENTE</w:t>
      </w:r>
    </w:p>
    <w:p w:rsidR="00906E75" w:rsidRDefault="00906E75" w:rsidP="00906E75">
      <w:pPr>
        <w:pStyle w:val="Sinespaciado"/>
        <w:jc w:val="center"/>
        <w:rPr>
          <w:lang w:val="es-ES_tradnl"/>
        </w:rPr>
      </w:pPr>
      <w:r>
        <w:rPr>
          <w:lang w:val="es-ES_tradnl"/>
        </w:rPr>
        <w:t>SUFRAGIO EFECTIVO, NO REELECCION</w:t>
      </w:r>
    </w:p>
    <w:p w:rsidR="00906E75" w:rsidRDefault="00906E75" w:rsidP="00906E75">
      <w:pPr>
        <w:pStyle w:val="Sinespaciado"/>
        <w:jc w:val="center"/>
        <w:rPr>
          <w:lang w:val="es-ES_tradnl"/>
        </w:rPr>
      </w:pPr>
      <w:r>
        <w:rPr>
          <w:lang w:val="es-ES_tradnl"/>
        </w:rPr>
        <w:t>SÍNDICO MUNICIPAL CONSTITUCIONAL</w:t>
      </w:r>
    </w:p>
    <w:p w:rsidR="00906E75" w:rsidRDefault="00906E75" w:rsidP="00906E75">
      <w:pPr>
        <w:tabs>
          <w:tab w:val="left" w:pos="2520"/>
        </w:tabs>
        <w:spacing w:after="0" w:line="240" w:lineRule="auto"/>
        <w:jc w:val="center"/>
        <w:rPr>
          <w:lang w:val="es-ES_tradnl"/>
        </w:rPr>
      </w:pPr>
      <w:r>
        <w:rPr>
          <w:lang w:val="es-ES_tradnl"/>
        </w:rPr>
        <w:t>__________________________________</w:t>
      </w:r>
    </w:p>
    <w:p w:rsidR="00003736" w:rsidRDefault="00906E75" w:rsidP="00811AEF">
      <w:pPr>
        <w:tabs>
          <w:tab w:val="left" w:pos="2520"/>
        </w:tabs>
        <w:spacing w:after="0" w:line="240" w:lineRule="auto"/>
        <w:jc w:val="center"/>
      </w:pPr>
      <w:r>
        <w:rPr>
          <w:lang w:val="es-ES_tradnl"/>
        </w:rPr>
        <w:t>C. DELFINO HERVERT SALAZAR</w:t>
      </w:r>
    </w:p>
    <w:sectPr w:rsidR="00003736" w:rsidSect="00906E75">
      <w:headerReference w:type="default" r:id="rId6"/>
      <w:pgSz w:w="12240" w:h="15840"/>
      <w:pgMar w:top="1417" w:right="104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97011" w:rsidRDefault="00297011" w:rsidP="00906E75">
      <w:pPr>
        <w:spacing w:after="0" w:line="240" w:lineRule="auto"/>
      </w:pPr>
      <w:r>
        <w:separator/>
      </w:r>
    </w:p>
  </w:endnote>
  <w:endnote w:type="continuationSeparator" w:id="0">
    <w:p w:rsidR="00297011" w:rsidRDefault="00297011" w:rsidP="00906E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97011" w:rsidRDefault="00297011" w:rsidP="00906E75">
      <w:pPr>
        <w:spacing w:after="0" w:line="240" w:lineRule="auto"/>
      </w:pPr>
      <w:r>
        <w:separator/>
      </w:r>
    </w:p>
  </w:footnote>
  <w:footnote w:type="continuationSeparator" w:id="0">
    <w:p w:rsidR="00297011" w:rsidRDefault="00297011" w:rsidP="00906E7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6E75" w:rsidRDefault="00906E75">
    <w:pPr>
      <w:pStyle w:val="Encabezado"/>
    </w:pPr>
    <w:r>
      <w:rPr>
        <w:noProof/>
        <w:lang w:eastAsia="es-MX"/>
      </w:rPr>
      <w:drawing>
        <wp:anchor distT="0" distB="0" distL="114300" distR="114300" simplePos="0" relativeHeight="251659264" behindDoc="1" locked="0" layoutInCell="1" allowOverlap="1" wp14:anchorId="7F16CC2D" wp14:editId="28A3E2CB">
          <wp:simplePos x="0" y="0"/>
          <wp:positionH relativeFrom="page">
            <wp:posOffset>526472</wp:posOffset>
          </wp:positionH>
          <wp:positionV relativeFrom="paragraph">
            <wp:posOffset>-33944</wp:posOffset>
          </wp:positionV>
          <wp:extent cx="6585055" cy="9272905"/>
          <wp:effectExtent l="0" t="0" r="6350" b="4445"/>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oja membrete.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587179" cy="9275896"/>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3"/>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6E75"/>
    <w:rsid w:val="00003736"/>
    <w:rsid w:val="00297011"/>
    <w:rsid w:val="00811AEF"/>
    <w:rsid w:val="00906E7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8BBE7BF-B7C5-443F-BBE2-C4CD51D501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06E75"/>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906E75"/>
    <w:pPr>
      <w:spacing w:after="0" w:line="240" w:lineRule="auto"/>
    </w:pPr>
  </w:style>
  <w:style w:type="table" w:styleId="Tablaconcuadrcula">
    <w:name w:val="Table Grid"/>
    <w:basedOn w:val="Tablanormal"/>
    <w:uiPriority w:val="59"/>
    <w:rsid w:val="00906E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cabezado">
    <w:name w:val="header"/>
    <w:basedOn w:val="Normal"/>
    <w:link w:val="EncabezadoCar"/>
    <w:uiPriority w:val="99"/>
    <w:unhideWhenUsed/>
    <w:rsid w:val="00906E7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06E75"/>
  </w:style>
  <w:style w:type="paragraph" w:styleId="Piedepgina">
    <w:name w:val="footer"/>
    <w:basedOn w:val="Normal"/>
    <w:link w:val="PiedepginaCar"/>
    <w:uiPriority w:val="99"/>
    <w:unhideWhenUsed/>
    <w:rsid w:val="00906E7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06E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43949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4</Pages>
  <Words>2022</Words>
  <Characters>11122</Characters>
  <Application>Microsoft Office Word</Application>
  <DocSecurity>0</DocSecurity>
  <Lines>92</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13118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1</cp:revision>
  <dcterms:created xsi:type="dcterms:W3CDTF">2019-10-09T16:16:00Z</dcterms:created>
  <dcterms:modified xsi:type="dcterms:W3CDTF">2019-10-09T16:29:00Z</dcterms:modified>
</cp:coreProperties>
</file>