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02BA" w:rsidRDefault="00D902BA" w:rsidP="00D902BA">
      <w:pPr>
        <w:jc w:val="right"/>
        <w:rPr>
          <w:rFonts w:ascii="Arial" w:hAnsi="Arial" w:cs="Arial"/>
          <w:sz w:val="20"/>
          <w:szCs w:val="20"/>
          <w:lang w:val="es-MX"/>
        </w:rPr>
      </w:pPr>
      <w:bookmarkStart w:id="0" w:name="_GoBack"/>
      <w:bookmarkEnd w:id="0"/>
    </w:p>
    <w:p w:rsidR="00D902BA" w:rsidRDefault="00D902BA" w:rsidP="00D902BA">
      <w:pPr>
        <w:jc w:val="right"/>
        <w:rPr>
          <w:rFonts w:ascii="Arial" w:hAnsi="Arial" w:cs="Arial"/>
          <w:sz w:val="20"/>
          <w:szCs w:val="20"/>
          <w:lang w:val="es-MX"/>
        </w:rPr>
      </w:pPr>
      <w:r>
        <w:rPr>
          <w:rFonts w:ascii="Arial" w:hAnsi="Arial" w:cs="Arial"/>
          <w:sz w:val="20"/>
          <w:szCs w:val="20"/>
          <w:lang w:val="es-MX"/>
        </w:rPr>
        <w:t xml:space="preserve"> </w:t>
      </w:r>
    </w:p>
    <w:p w:rsidR="00D902BA" w:rsidRDefault="00D902BA" w:rsidP="00D902BA">
      <w:pPr>
        <w:jc w:val="right"/>
        <w:rPr>
          <w:rFonts w:ascii="Arial" w:hAnsi="Arial" w:cs="Arial"/>
          <w:sz w:val="20"/>
          <w:szCs w:val="20"/>
          <w:lang w:val="es-MX"/>
        </w:rPr>
      </w:pPr>
      <w:r w:rsidRPr="002E43E7">
        <w:rPr>
          <w:rFonts w:ascii="Arial" w:hAnsi="Arial" w:cs="Arial"/>
          <w:sz w:val="20"/>
          <w:szCs w:val="20"/>
          <w:lang w:val="es-MX"/>
        </w:rPr>
        <w:t>SAN LUIS POTOSI, S.L.P.</w:t>
      </w:r>
    </w:p>
    <w:p w:rsidR="00D902BA" w:rsidRDefault="00D902BA" w:rsidP="00D902BA">
      <w:pPr>
        <w:jc w:val="right"/>
        <w:rPr>
          <w:rFonts w:ascii="Arial" w:hAnsi="Arial" w:cs="Arial"/>
          <w:sz w:val="20"/>
          <w:szCs w:val="20"/>
          <w:lang w:val="es-MX"/>
        </w:rPr>
      </w:pPr>
      <w:r>
        <w:rPr>
          <w:rFonts w:ascii="Arial" w:hAnsi="Arial" w:cs="Arial"/>
          <w:sz w:val="20"/>
          <w:szCs w:val="20"/>
          <w:lang w:val="es-MX"/>
        </w:rPr>
        <w:t>A 02 de Mayo del 2019</w:t>
      </w:r>
    </w:p>
    <w:p w:rsidR="00D902BA" w:rsidRDefault="00D902BA" w:rsidP="00D902BA">
      <w:pPr>
        <w:jc w:val="right"/>
        <w:rPr>
          <w:rFonts w:ascii="Arial" w:hAnsi="Arial" w:cs="Arial"/>
          <w:sz w:val="20"/>
          <w:szCs w:val="20"/>
          <w:lang w:val="es-MX"/>
        </w:rPr>
      </w:pPr>
      <w:r>
        <w:rPr>
          <w:rFonts w:ascii="Arial" w:hAnsi="Arial" w:cs="Arial"/>
          <w:sz w:val="20"/>
          <w:szCs w:val="20"/>
          <w:lang w:val="es-MX"/>
        </w:rPr>
        <w:t>OF. No. ST/273/2019</w:t>
      </w:r>
    </w:p>
    <w:p w:rsidR="00D902BA" w:rsidRPr="00877150" w:rsidRDefault="00D902BA" w:rsidP="00D902BA">
      <w:pPr>
        <w:jc w:val="right"/>
        <w:rPr>
          <w:rFonts w:ascii="Arial" w:hAnsi="Arial" w:cs="Arial"/>
          <w:sz w:val="16"/>
          <w:szCs w:val="16"/>
          <w:lang w:val="es-MX"/>
        </w:rPr>
      </w:pPr>
    </w:p>
    <w:p w:rsidR="00D902BA" w:rsidRPr="00E45D32" w:rsidRDefault="00D902BA" w:rsidP="00D902BA">
      <w:pPr>
        <w:spacing w:line="360" w:lineRule="auto"/>
        <w:jc w:val="center"/>
        <w:rPr>
          <w:rFonts w:ascii="Arial" w:hAnsi="Arial" w:cs="Arial"/>
          <w:b/>
          <w:sz w:val="16"/>
          <w:szCs w:val="16"/>
          <w:lang w:val="es-MX"/>
        </w:rPr>
      </w:pPr>
      <w:r w:rsidRPr="00E45D32">
        <w:rPr>
          <w:rFonts w:ascii="Arial" w:hAnsi="Arial" w:cs="Arial"/>
          <w:b/>
          <w:sz w:val="16"/>
          <w:szCs w:val="16"/>
          <w:lang w:val="es-MX"/>
        </w:rPr>
        <w:t xml:space="preserve">2019 </w:t>
      </w:r>
      <w:r w:rsidRPr="00E45D32">
        <w:rPr>
          <w:rFonts w:ascii="Arial" w:hAnsi="Arial" w:cs="Arial"/>
          <w:b/>
          <w:i/>
          <w:sz w:val="16"/>
          <w:szCs w:val="16"/>
          <w:lang w:val="es-MX"/>
        </w:rPr>
        <w:t>“Año del Centenario del natalicio de Rafael Montejano y Aguiñaga”</w:t>
      </w:r>
    </w:p>
    <w:p w:rsidR="00D902BA" w:rsidRDefault="00D902BA" w:rsidP="00D902BA">
      <w:pPr>
        <w:jc w:val="right"/>
        <w:rPr>
          <w:rFonts w:ascii="Arial" w:hAnsi="Arial" w:cs="Arial"/>
          <w:sz w:val="20"/>
          <w:szCs w:val="20"/>
          <w:lang w:val="es-MX"/>
        </w:rPr>
      </w:pPr>
    </w:p>
    <w:p w:rsidR="00D902BA" w:rsidRPr="002046D5" w:rsidRDefault="00D902BA" w:rsidP="00D902BA">
      <w:pPr>
        <w:jc w:val="both"/>
        <w:rPr>
          <w:rFonts w:ascii="Arial" w:hAnsi="Arial" w:cs="Arial"/>
          <w:b/>
          <w:sz w:val="26"/>
          <w:szCs w:val="26"/>
          <w:lang w:val="es-MX"/>
        </w:rPr>
      </w:pPr>
      <w:r>
        <w:rPr>
          <w:rFonts w:ascii="Arial" w:hAnsi="Arial" w:cs="Arial"/>
          <w:b/>
          <w:sz w:val="26"/>
          <w:szCs w:val="26"/>
          <w:lang w:val="es-MX"/>
        </w:rPr>
        <w:t>LIC. PAMMELA MÉNDEZ CUEVAS</w:t>
      </w:r>
    </w:p>
    <w:p w:rsidR="00D902BA" w:rsidRPr="002046D5" w:rsidRDefault="00D902BA" w:rsidP="00D902BA">
      <w:pPr>
        <w:jc w:val="both"/>
        <w:rPr>
          <w:rFonts w:ascii="Arial" w:hAnsi="Arial" w:cs="Arial"/>
          <w:sz w:val="26"/>
          <w:szCs w:val="26"/>
          <w:lang w:val="es-MX"/>
        </w:rPr>
      </w:pPr>
      <w:r>
        <w:rPr>
          <w:rFonts w:ascii="Arial" w:hAnsi="Arial" w:cs="Arial"/>
          <w:sz w:val="26"/>
          <w:szCs w:val="26"/>
          <w:lang w:val="es-MX"/>
        </w:rPr>
        <w:t>TITULAR DE LA UNIDAD DE TRANSPARENCIA</w:t>
      </w:r>
    </w:p>
    <w:p w:rsidR="00D902BA" w:rsidRPr="002046D5" w:rsidRDefault="00D902BA" w:rsidP="00D902BA">
      <w:pPr>
        <w:jc w:val="both"/>
        <w:rPr>
          <w:rFonts w:ascii="Arial" w:hAnsi="Arial" w:cs="Arial"/>
          <w:sz w:val="26"/>
          <w:szCs w:val="26"/>
          <w:lang w:val="es-MX"/>
        </w:rPr>
      </w:pPr>
      <w:r w:rsidRPr="002046D5">
        <w:rPr>
          <w:rFonts w:ascii="Arial" w:hAnsi="Arial" w:cs="Arial"/>
          <w:sz w:val="26"/>
          <w:szCs w:val="26"/>
          <w:lang w:val="es-MX"/>
        </w:rPr>
        <w:t>PRESENTE.-</w:t>
      </w:r>
    </w:p>
    <w:p w:rsidR="00D902BA" w:rsidRPr="00877150" w:rsidRDefault="00D902BA" w:rsidP="00D902BA">
      <w:pPr>
        <w:jc w:val="both"/>
        <w:rPr>
          <w:rFonts w:ascii="Arial" w:hAnsi="Arial" w:cs="Arial"/>
          <w:sz w:val="16"/>
          <w:szCs w:val="16"/>
          <w:lang w:val="es-MX"/>
        </w:rPr>
      </w:pPr>
    </w:p>
    <w:p w:rsidR="00D902BA" w:rsidRPr="002046D5" w:rsidRDefault="00D902BA" w:rsidP="00D902BA">
      <w:pPr>
        <w:jc w:val="both"/>
        <w:rPr>
          <w:rFonts w:ascii="Arial" w:hAnsi="Arial" w:cs="Arial"/>
          <w:sz w:val="26"/>
          <w:szCs w:val="26"/>
          <w:lang w:val="es-MX"/>
        </w:rPr>
      </w:pPr>
    </w:p>
    <w:p w:rsidR="00D902BA" w:rsidRPr="004D509B" w:rsidRDefault="00D902BA" w:rsidP="00D902BA">
      <w:pPr>
        <w:spacing w:line="360" w:lineRule="auto"/>
        <w:jc w:val="both"/>
        <w:rPr>
          <w:rFonts w:ascii="Arial" w:hAnsi="Arial" w:cs="Arial"/>
          <w:i/>
          <w:lang w:val="es-MX"/>
        </w:rPr>
      </w:pPr>
      <w:r>
        <w:rPr>
          <w:rFonts w:ascii="Arial" w:hAnsi="Arial" w:cs="Arial"/>
          <w:lang w:val="es-MX"/>
        </w:rPr>
        <w:t>En referencia</w:t>
      </w:r>
      <w:r w:rsidRPr="004D509B">
        <w:rPr>
          <w:rFonts w:ascii="Arial" w:hAnsi="Arial" w:cs="Arial"/>
          <w:lang w:val="es-MX"/>
        </w:rPr>
        <w:t xml:space="preserve"> a</w:t>
      </w:r>
      <w:r>
        <w:rPr>
          <w:rFonts w:ascii="Arial" w:hAnsi="Arial" w:cs="Arial"/>
          <w:lang w:val="es-MX"/>
        </w:rPr>
        <w:t>l</w:t>
      </w:r>
      <w:r w:rsidRPr="004D509B">
        <w:rPr>
          <w:rFonts w:ascii="Arial" w:hAnsi="Arial" w:cs="Arial"/>
          <w:lang w:val="es-MX"/>
        </w:rPr>
        <w:t xml:space="preserve"> oficio U.I.P. 259/15 en el que</w:t>
      </w:r>
      <w:r>
        <w:rPr>
          <w:rFonts w:ascii="Arial" w:hAnsi="Arial" w:cs="Arial"/>
          <w:lang w:val="es-MX"/>
        </w:rPr>
        <w:t xml:space="preserve"> se</w:t>
      </w:r>
      <w:r w:rsidRPr="004D509B">
        <w:rPr>
          <w:rFonts w:ascii="Arial" w:hAnsi="Arial" w:cs="Arial"/>
          <w:lang w:val="es-MX"/>
        </w:rPr>
        <w:t xml:space="preserve"> solicita “</w:t>
      </w:r>
      <w:r w:rsidRPr="004D509B">
        <w:rPr>
          <w:rFonts w:ascii="Arial" w:hAnsi="Arial" w:cs="Arial"/>
          <w:i/>
          <w:lang w:val="es-MX"/>
        </w:rPr>
        <w:t xml:space="preserve">las medidas técnicas para proteger los archivos o sistemas de archivos que resguarden datos personales contra los riesgos naturales, la pérdida por siniestro o accidentes y contra el riesgo de que se acceda a ellos sin autorización o se utilicen de manera encubierta o contaminen por virus informático”… </w:t>
      </w:r>
      <w:r w:rsidRPr="004D509B">
        <w:rPr>
          <w:rFonts w:ascii="Arial" w:hAnsi="Arial" w:cs="Arial"/>
          <w:lang w:val="es-MX"/>
        </w:rPr>
        <w:t>al respecto me permito informarle que esta Secretaría Técnica dentro de sus funciones no cuenta con actividades de las cuales derive la recepción de solicitudes que realice la ciudadanía para ejercer el derecho de protección de datos personales.</w:t>
      </w:r>
    </w:p>
    <w:p w:rsidR="00D902BA" w:rsidRPr="004D509B" w:rsidRDefault="00D902BA" w:rsidP="00D902BA">
      <w:pPr>
        <w:spacing w:line="360" w:lineRule="auto"/>
        <w:jc w:val="both"/>
        <w:rPr>
          <w:rFonts w:ascii="Arial" w:hAnsi="Arial" w:cs="Arial"/>
          <w:lang w:val="es-MX"/>
        </w:rPr>
      </w:pPr>
      <w:r w:rsidRPr="004D509B">
        <w:rPr>
          <w:rFonts w:ascii="Arial" w:hAnsi="Arial" w:cs="Arial"/>
          <w:lang w:val="es-MX"/>
        </w:rPr>
        <w:t xml:space="preserve">Me permito manifestarle que en el caso de recibir alguna solicitud con posterioridad a la fecha lo haré </w:t>
      </w:r>
      <w:r>
        <w:rPr>
          <w:rFonts w:ascii="Arial" w:hAnsi="Arial" w:cs="Arial"/>
          <w:lang w:val="es-MX"/>
        </w:rPr>
        <w:t>de su conocimiento y procederemos a la aplicación de las medidas técnicas.</w:t>
      </w:r>
    </w:p>
    <w:p w:rsidR="00D902BA" w:rsidRPr="004D509B" w:rsidRDefault="00D902BA" w:rsidP="00D902BA">
      <w:pPr>
        <w:spacing w:line="360" w:lineRule="auto"/>
        <w:jc w:val="both"/>
        <w:rPr>
          <w:rFonts w:ascii="Arial" w:hAnsi="Arial" w:cs="Arial"/>
          <w:lang w:val="es-MX"/>
        </w:rPr>
      </w:pPr>
    </w:p>
    <w:p w:rsidR="00D902BA" w:rsidRPr="001B7403" w:rsidRDefault="00D902BA" w:rsidP="00D902BA">
      <w:pPr>
        <w:spacing w:line="360" w:lineRule="auto"/>
        <w:jc w:val="both"/>
        <w:rPr>
          <w:rFonts w:ascii="Arial" w:hAnsi="Arial" w:cs="Arial"/>
          <w:lang w:val="es-MX"/>
        </w:rPr>
      </w:pPr>
      <w:r w:rsidRPr="004D509B">
        <w:rPr>
          <w:rFonts w:ascii="Arial" w:hAnsi="Arial" w:cs="Arial"/>
          <w:lang w:val="es-MX"/>
        </w:rPr>
        <w:t>Sin otro particular por el momento, reciba un cordial saludo.</w:t>
      </w:r>
    </w:p>
    <w:p w:rsidR="00D902BA" w:rsidRDefault="00D902BA" w:rsidP="00D902BA">
      <w:pPr>
        <w:spacing w:line="360" w:lineRule="auto"/>
        <w:jc w:val="both"/>
        <w:rPr>
          <w:rFonts w:ascii="Arial" w:hAnsi="Arial" w:cs="Arial"/>
          <w:lang w:val="es-MX"/>
        </w:rPr>
      </w:pPr>
    </w:p>
    <w:p w:rsidR="00D902BA" w:rsidRPr="00E63410" w:rsidRDefault="00D902BA" w:rsidP="00D902BA">
      <w:pPr>
        <w:spacing w:line="360" w:lineRule="auto"/>
        <w:jc w:val="center"/>
        <w:rPr>
          <w:rFonts w:ascii="Arial" w:hAnsi="Arial" w:cs="Arial"/>
          <w:lang w:val="es-MX"/>
        </w:rPr>
      </w:pPr>
      <w:r w:rsidRPr="00E63410">
        <w:rPr>
          <w:rFonts w:ascii="Arial" w:hAnsi="Arial" w:cs="Arial"/>
          <w:lang w:val="es-MX"/>
        </w:rPr>
        <w:t>ATENTAMENTE</w:t>
      </w:r>
    </w:p>
    <w:p w:rsidR="00D902BA" w:rsidRDefault="00D902BA" w:rsidP="00D902BA">
      <w:pPr>
        <w:spacing w:line="360" w:lineRule="auto"/>
        <w:jc w:val="center"/>
        <w:rPr>
          <w:rFonts w:ascii="Arial" w:hAnsi="Arial" w:cs="Arial"/>
          <w:lang w:val="es-MX"/>
        </w:rPr>
      </w:pPr>
    </w:p>
    <w:p w:rsidR="00D902BA" w:rsidRPr="00E63410" w:rsidRDefault="00D902BA" w:rsidP="00D902BA">
      <w:pPr>
        <w:spacing w:line="360" w:lineRule="auto"/>
        <w:jc w:val="center"/>
        <w:rPr>
          <w:rFonts w:ascii="Arial" w:hAnsi="Arial" w:cs="Arial"/>
          <w:lang w:val="es-MX"/>
        </w:rPr>
      </w:pPr>
    </w:p>
    <w:p w:rsidR="00D902BA" w:rsidRPr="004D509B" w:rsidRDefault="00D902BA" w:rsidP="00D902BA">
      <w:pPr>
        <w:jc w:val="center"/>
        <w:rPr>
          <w:rFonts w:ascii="Arial" w:hAnsi="Arial" w:cs="Arial"/>
          <w:b/>
          <w:lang w:val="es-MX"/>
        </w:rPr>
      </w:pPr>
      <w:r>
        <w:rPr>
          <w:rFonts w:ascii="Arial" w:hAnsi="Arial" w:cs="Arial"/>
          <w:b/>
          <w:lang w:val="es-MX"/>
        </w:rPr>
        <w:t>JORGE FRANCISCO ARIAS</w:t>
      </w:r>
      <w:r w:rsidRPr="004D509B">
        <w:rPr>
          <w:rFonts w:ascii="Arial" w:hAnsi="Arial" w:cs="Arial"/>
          <w:b/>
          <w:lang w:val="es-MX"/>
        </w:rPr>
        <w:t xml:space="preserve"> HERNÁNDEZ.</w:t>
      </w:r>
    </w:p>
    <w:p w:rsidR="00D902BA" w:rsidRPr="004D509B" w:rsidRDefault="00D902BA" w:rsidP="00D902BA">
      <w:pPr>
        <w:jc w:val="center"/>
        <w:rPr>
          <w:rFonts w:ascii="Arial" w:hAnsi="Arial" w:cs="Arial"/>
          <w:lang w:val="es-MX"/>
        </w:rPr>
      </w:pPr>
      <w:r w:rsidRPr="004D509B">
        <w:rPr>
          <w:rFonts w:ascii="Arial" w:hAnsi="Arial" w:cs="Arial"/>
          <w:lang w:val="es-MX"/>
        </w:rPr>
        <w:t>SECRETARIO TÉCNICO DEL</w:t>
      </w:r>
    </w:p>
    <w:p w:rsidR="00D902BA" w:rsidRPr="004D509B" w:rsidRDefault="00D902BA" w:rsidP="00D902BA">
      <w:pPr>
        <w:jc w:val="center"/>
        <w:rPr>
          <w:rFonts w:ascii="Arial" w:hAnsi="Arial" w:cs="Arial"/>
          <w:lang w:val="es-MX"/>
        </w:rPr>
      </w:pPr>
      <w:r w:rsidRPr="004D509B">
        <w:rPr>
          <w:rFonts w:ascii="Arial" w:hAnsi="Arial" w:cs="Arial"/>
          <w:lang w:val="es-MX"/>
        </w:rPr>
        <w:t>H. AYUNTAMIENTO DE SAN LUIS POTOSÍ.</w:t>
      </w:r>
    </w:p>
    <w:p w:rsidR="00D902BA" w:rsidRPr="004E5679" w:rsidRDefault="00D902BA" w:rsidP="00D902BA">
      <w:pPr>
        <w:spacing w:line="360" w:lineRule="auto"/>
        <w:jc w:val="both"/>
        <w:rPr>
          <w:rFonts w:ascii="Arial" w:hAnsi="Arial" w:cs="Arial"/>
          <w:sz w:val="18"/>
          <w:szCs w:val="18"/>
          <w:lang w:val="es-MX"/>
        </w:rPr>
      </w:pPr>
    </w:p>
    <w:p w:rsidR="00D902BA" w:rsidRPr="00D50FCD" w:rsidRDefault="00D902BA" w:rsidP="00D902BA">
      <w:pPr>
        <w:rPr>
          <w:rFonts w:ascii="Arial" w:hAnsi="Arial" w:cs="Arial"/>
          <w:sz w:val="16"/>
          <w:szCs w:val="16"/>
          <w:lang w:val="es-MX"/>
        </w:rPr>
      </w:pPr>
    </w:p>
    <w:p w:rsidR="00D902BA" w:rsidRPr="00D50FCD" w:rsidRDefault="00D902BA" w:rsidP="00D902BA">
      <w:pPr>
        <w:rPr>
          <w:rFonts w:ascii="Arial" w:hAnsi="Arial" w:cs="Arial"/>
          <w:sz w:val="16"/>
          <w:szCs w:val="16"/>
          <w:lang w:val="es-MX"/>
        </w:rPr>
      </w:pPr>
    </w:p>
    <w:p w:rsidR="00D902BA" w:rsidRPr="00D50FCD" w:rsidRDefault="00D902BA" w:rsidP="00D902BA">
      <w:pPr>
        <w:rPr>
          <w:rFonts w:ascii="Arial" w:hAnsi="Arial" w:cs="Arial"/>
          <w:sz w:val="16"/>
          <w:szCs w:val="16"/>
          <w:lang w:val="es-MX"/>
        </w:rPr>
      </w:pPr>
    </w:p>
    <w:p w:rsidR="00D902BA" w:rsidRPr="00657362" w:rsidRDefault="00D902BA" w:rsidP="00D902BA">
      <w:pPr>
        <w:rPr>
          <w:rFonts w:ascii="Arial" w:hAnsi="Arial" w:cs="Arial"/>
          <w:sz w:val="16"/>
          <w:szCs w:val="16"/>
          <w:lang w:val="es-MX"/>
        </w:rPr>
      </w:pPr>
      <w:r w:rsidRPr="00657362">
        <w:rPr>
          <w:rFonts w:ascii="Arial" w:hAnsi="Arial" w:cs="Arial"/>
          <w:sz w:val="16"/>
          <w:szCs w:val="16"/>
          <w:lang w:val="es-MX"/>
        </w:rPr>
        <w:t>cp´aljp/MPAMM/l´JFAH</w:t>
      </w:r>
    </w:p>
    <w:p w:rsidR="00D902BA" w:rsidRPr="00686691" w:rsidRDefault="00D902BA" w:rsidP="00D902BA">
      <w:pPr>
        <w:spacing w:line="360" w:lineRule="auto"/>
        <w:jc w:val="both"/>
        <w:rPr>
          <w:lang w:val="es-MX"/>
        </w:rPr>
      </w:pPr>
    </w:p>
    <w:p w:rsidR="00D902BA" w:rsidRDefault="00D902BA"/>
    <w:sectPr w:rsidR="00D902B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2BA"/>
    <w:rsid w:val="007E5A1F"/>
    <w:rsid w:val="00D902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B2C171-B00E-4DF2-A844-D8768A72B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2BA"/>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185</Words>
  <Characters>1022</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Tecnica 02</dc:creator>
  <cp:keywords/>
  <dc:description/>
  <cp:lastModifiedBy>Secretaria Tecnica 02</cp:lastModifiedBy>
  <cp:revision>2</cp:revision>
  <dcterms:created xsi:type="dcterms:W3CDTF">2019-05-02T21:26:00Z</dcterms:created>
  <dcterms:modified xsi:type="dcterms:W3CDTF">2019-05-02T21:26:00Z</dcterms:modified>
</cp:coreProperties>
</file>