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224" w:rsidRDefault="00F50892" w:rsidP="00F50892">
      <w:pPr>
        <w:jc w:val="center"/>
        <w:rPr>
          <w:rFonts w:ascii="Humanst521 Lt BT" w:hAnsi="Humanst521 Lt BT"/>
          <w:sz w:val="48"/>
        </w:rPr>
      </w:pPr>
      <w:r w:rsidRPr="00F50892">
        <w:rPr>
          <w:rFonts w:ascii="Humanst521 Lt BT" w:hAnsi="Humanst521 Lt BT"/>
          <w:sz w:val="48"/>
        </w:rPr>
        <w:t>SISTEMA MUNICIPAL PARA EL DESARROLLO  INTEGRAL DE LA FAMILIA DE RAYÓN S.L.P</w:t>
      </w:r>
    </w:p>
    <w:p w:rsidR="00F50892" w:rsidRDefault="00F50892" w:rsidP="00F50892">
      <w:pPr>
        <w:jc w:val="center"/>
        <w:rPr>
          <w:rFonts w:ascii="Humanst521 Lt BT" w:hAnsi="Humanst521 Lt BT"/>
          <w:sz w:val="48"/>
        </w:rPr>
      </w:pPr>
    </w:p>
    <w:p w:rsidR="00F50892" w:rsidRDefault="00F50892" w:rsidP="00F50892">
      <w:pPr>
        <w:jc w:val="center"/>
        <w:rPr>
          <w:rFonts w:ascii="Humanst521 Lt BT" w:hAnsi="Humanst521 Lt BT"/>
          <w:sz w:val="48"/>
        </w:rPr>
      </w:pPr>
    </w:p>
    <w:p w:rsidR="00F50892" w:rsidRPr="00F50892" w:rsidRDefault="00F50892" w:rsidP="00F50892">
      <w:pPr>
        <w:jc w:val="center"/>
        <w:rPr>
          <w:rFonts w:ascii="Arial Unicode MS" w:eastAsia="Arial Unicode MS" w:hAnsi="Arial Unicode MS" w:cs="Arial Unicode MS"/>
          <w:sz w:val="28"/>
        </w:rPr>
      </w:pPr>
      <w:r>
        <w:rPr>
          <w:rFonts w:ascii="Arial Unicode MS" w:eastAsia="Arial Unicode MS" w:hAnsi="Arial Unicode MS" w:cs="Arial Unicode MS"/>
          <w:sz w:val="28"/>
        </w:rPr>
        <w:t xml:space="preserve">En este organismos no existe un consejo </w:t>
      </w:r>
      <w:r w:rsidR="00C64E71">
        <w:rPr>
          <w:rFonts w:ascii="Arial Unicode MS" w:eastAsia="Arial Unicode MS" w:hAnsi="Arial Unicode MS" w:cs="Arial Unicode MS"/>
          <w:sz w:val="28"/>
        </w:rPr>
        <w:t xml:space="preserve">consultivo por lo tanto la información no puede ser generada , solo  se cuenta con la junta de Gobierno.   </w:t>
      </w:r>
      <w:bookmarkStart w:id="0" w:name="_GoBack"/>
      <w:bookmarkEnd w:id="0"/>
    </w:p>
    <w:sectPr w:rsidR="00F50892" w:rsidRPr="00F50892" w:rsidSect="004F1D42">
      <w:pgSz w:w="12240" w:h="15840"/>
      <w:pgMar w:top="1417" w:right="1701" w:bottom="1417" w:left="1701" w:header="284" w:footer="397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umanst521 Lt BT">
    <w:panose1 w:val="020B0402020204020304"/>
    <w:charset w:val="00"/>
    <w:family w:val="swiss"/>
    <w:pitch w:val="variable"/>
    <w:sig w:usb0="800000AF" w:usb1="1000204A" w:usb2="00000000" w:usb3="00000000" w:csb0="0000001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715"/>
    <w:rsid w:val="00132947"/>
    <w:rsid w:val="004F1D42"/>
    <w:rsid w:val="00C01715"/>
    <w:rsid w:val="00C64E71"/>
    <w:rsid w:val="00DA3224"/>
    <w:rsid w:val="00F50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2684B61-3A75-4066-B5E6-DDDFF5728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</Words>
  <Characters>192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Full name</dc:creator>
  <cp:keywords/>
  <dc:description/>
  <cp:lastModifiedBy>Full name</cp:lastModifiedBy>
  <cp:revision>3</cp:revision>
  <dcterms:created xsi:type="dcterms:W3CDTF">2019-07-10T18:38:00Z</dcterms:created>
  <dcterms:modified xsi:type="dcterms:W3CDTF">2019-07-10T18:49:00Z</dcterms:modified>
</cp:coreProperties>
</file>