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E1D" w:rsidRDefault="00E43E1D" w:rsidP="00E43E1D">
      <w:pPr>
        <w:jc w:val="both"/>
        <w:rPr>
          <w:caps/>
          <w:sz w:val="24"/>
        </w:rPr>
      </w:pPr>
    </w:p>
    <w:p w:rsidR="00E43E1D" w:rsidRDefault="00E43E1D" w:rsidP="00E43E1D">
      <w:pPr>
        <w:jc w:val="both"/>
        <w:rPr>
          <w:caps/>
          <w:sz w:val="24"/>
        </w:rPr>
      </w:pPr>
    </w:p>
    <w:p w:rsidR="00483025" w:rsidRPr="00E43E1D" w:rsidRDefault="00E43E1D" w:rsidP="00E43E1D">
      <w:pPr>
        <w:jc w:val="both"/>
        <w:rPr>
          <w:caps/>
          <w:sz w:val="24"/>
        </w:rPr>
      </w:pPr>
      <w:r w:rsidRPr="00E43E1D">
        <w:rPr>
          <w:caps/>
          <w:sz w:val="24"/>
        </w:rPr>
        <w:t xml:space="preserve">Se informa que el Estudio Socioeconómico llevado a cabo en relación a este programa social, es con fines informativos y/o cualitativos, razón por la que no se lleva a cabo un mecanismo de resultados y/o medición de resultados.  </w:t>
      </w:r>
      <w:bookmarkStart w:id="0" w:name="_GoBack"/>
      <w:bookmarkEnd w:id="0"/>
    </w:p>
    <w:sectPr w:rsidR="00483025" w:rsidRPr="00E43E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766"/>
    <w:rsid w:val="00483025"/>
    <w:rsid w:val="008C4766"/>
    <w:rsid w:val="00E4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</Words>
  <Characters>196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FerrerG</dc:creator>
  <cp:keywords/>
  <dc:description/>
  <cp:lastModifiedBy>FerrerG</cp:lastModifiedBy>
  <cp:revision>2</cp:revision>
  <dcterms:created xsi:type="dcterms:W3CDTF">2019-06-03T19:02:00Z</dcterms:created>
  <dcterms:modified xsi:type="dcterms:W3CDTF">2019-06-03T19:06:00Z</dcterms:modified>
</cp:coreProperties>
</file>