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40"/>
          <w:szCs w:val="40"/>
          <w:u w:val="single"/>
          <w:lang w:eastAsia="es-MX"/>
        </w:rPr>
      </w:pPr>
    </w:p>
    <w:p w:rsid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40"/>
          <w:szCs w:val="40"/>
          <w:u w:val="single"/>
          <w:lang w:eastAsia="es-MX"/>
        </w:rPr>
      </w:pPr>
    </w:p>
    <w:p w:rsidR="002F51AC" w:rsidRPr="002F51AC" w:rsidRDefault="002F51AC" w:rsidP="002F51AC">
      <w:pPr>
        <w:spacing w:after="0" w:line="240" w:lineRule="auto"/>
        <w:jc w:val="center"/>
        <w:rPr>
          <w:rFonts w:ascii="Calibri" w:eastAsia="Times New Roman" w:hAnsi="Calibri" w:cs="Calibri"/>
          <w:sz w:val="56"/>
          <w:szCs w:val="56"/>
          <w:lang w:eastAsia="es-MX"/>
        </w:rPr>
      </w:pPr>
      <w:r w:rsidRPr="002F51AC">
        <w:rPr>
          <w:rFonts w:ascii="Calibri" w:eastAsia="Times New Roman" w:hAnsi="Calibri" w:cs="Calibri"/>
          <w:sz w:val="56"/>
          <w:szCs w:val="56"/>
          <w:lang w:eastAsia="es-MX"/>
        </w:rPr>
        <w:t>CONTRATOS DE OBRA</w:t>
      </w:r>
    </w:p>
    <w:p w:rsidR="002F51AC" w:rsidRP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p w:rsidR="002F51AC" w:rsidRP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p w:rsidR="002F51AC" w:rsidRP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p w:rsidR="002F51AC" w:rsidRPr="002F51AC" w:rsidRDefault="002F51AC" w:rsidP="002F51AC">
      <w:pPr>
        <w:spacing w:after="0" w:line="240" w:lineRule="auto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</w:p>
    <w:p w:rsidR="002F51AC" w:rsidRPr="002F51AC" w:rsidRDefault="002F51AC" w:rsidP="002F51A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6"/>
          <w:szCs w:val="56"/>
          <w:u w:val="single"/>
          <w:lang w:eastAsia="es-MX"/>
        </w:rPr>
      </w:pPr>
      <w:hyperlink r:id="rId5" w:history="1">
        <w:r w:rsidRPr="002F51AC">
          <w:rPr>
            <w:rFonts w:ascii="Calibri" w:eastAsia="Times New Roman" w:hAnsi="Calibri" w:cs="Calibri"/>
            <w:color w:val="0000FF"/>
            <w:sz w:val="56"/>
            <w:szCs w:val="56"/>
            <w:u w:val="single"/>
            <w:lang w:eastAsia="es-MX"/>
          </w:rPr>
          <w:t>http://www.tampamolon-</w:t>
        </w:r>
        <w:bookmarkStart w:id="0" w:name="_GoBack"/>
        <w:bookmarkEnd w:id="0"/>
        <w:r w:rsidRPr="002F51AC">
          <w:rPr>
            <w:rFonts w:ascii="Calibri" w:eastAsia="Times New Roman" w:hAnsi="Calibri" w:cs="Calibri"/>
            <w:color w:val="0000FF"/>
            <w:sz w:val="56"/>
            <w:szCs w:val="56"/>
            <w:u w:val="single"/>
            <w:lang w:eastAsia="es-MX"/>
          </w:rPr>
          <w:t>slp.gob.mx/2015-2018/index.php/codesol</w:t>
        </w:r>
      </w:hyperlink>
    </w:p>
    <w:p w:rsidR="00492616" w:rsidRPr="002F51AC" w:rsidRDefault="00492616" w:rsidP="002F51AC">
      <w:pPr>
        <w:jc w:val="center"/>
        <w:rPr>
          <w:sz w:val="56"/>
          <w:szCs w:val="56"/>
        </w:rPr>
      </w:pPr>
    </w:p>
    <w:sectPr w:rsidR="00492616" w:rsidRPr="002F51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1AC"/>
    <w:rsid w:val="002F51AC"/>
    <w:rsid w:val="0049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F51A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F51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29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tampamolon-slp.gob.mx/2015-2018/index.php/codeso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2018-07-17T00:37:00Z</dcterms:created>
  <dcterms:modified xsi:type="dcterms:W3CDTF">2018-07-17T00:38:00Z</dcterms:modified>
</cp:coreProperties>
</file>