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DB52CF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En el Municipio de</w:t>
      </w:r>
      <w:r w:rsidR="009724A9"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 Matlapa</w:t>
      </w:r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4C72BD"/>
    <w:rsid w:val="00575C70"/>
    <w:rsid w:val="006820C2"/>
    <w:rsid w:val="007653FF"/>
    <w:rsid w:val="00772FCC"/>
    <w:rsid w:val="008A1C4D"/>
    <w:rsid w:val="009724A9"/>
    <w:rsid w:val="009E0546"/>
    <w:rsid w:val="00B26CBF"/>
    <w:rsid w:val="00DB52CF"/>
    <w:rsid w:val="00F0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AA7817-9653-486E-AEC9-B10B28D2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2019-07-03T19:49:00Z</dcterms:created>
  <dcterms:modified xsi:type="dcterms:W3CDTF">2019-07-03T19:49:00Z</dcterms:modified>
</cp:coreProperties>
</file>