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022" w:rsidRDefault="000D4022" w:rsidP="000D4022">
      <w:pPr>
        <w:jc w:val="both"/>
      </w:pPr>
      <w:r>
        <w:t>EL AREA DE SEGUIMIENTO DE RECOMENDACIONES DE LA COMISIÓN ESTATAL DE DERECHOS HUMANOS DE SAN LUIS POTOSI</w:t>
      </w:r>
      <w:r w:rsidR="001921E8">
        <w:t>, INFORMA QUE EN EL MES DE JUNIO</w:t>
      </w:r>
      <w:r>
        <w:t xml:space="preserve"> DEL AÑO 2019,  NO EXISTE  INFORMACION GENERADA, DURANTE ESTE PERIODO QUE SE INFORMA. </w:t>
      </w:r>
    </w:p>
    <w:p w:rsidR="008D5EA0" w:rsidRDefault="008D5EA0"/>
    <w:sectPr w:rsidR="008D5EA0" w:rsidSect="000D4022">
      <w:headerReference w:type="default" r:id="rId6"/>
      <w:pgSz w:w="12240" w:h="15840"/>
      <w:pgMar w:top="34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4022" w:rsidRDefault="000D4022" w:rsidP="000D4022">
      <w:pPr>
        <w:spacing w:after="0" w:line="240" w:lineRule="auto"/>
      </w:pPr>
      <w:r>
        <w:separator/>
      </w:r>
    </w:p>
  </w:endnote>
  <w:endnote w:type="continuationSeparator" w:id="1">
    <w:p w:rsidR="000D4022" w:rsidRDefault="000D4022" w:rsidP="000D4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4022" w:rsidRDefault="000D4022" w:rsidP="000D4022">
      <w:pPr>
        <w:spacing w:after="0" w:line="240" w:lineRule="auto"/>
      </w:pPr>
      <w:r>
        <w:separator/>
      </w:r>
    </w:p>
  </w:footnote>
  <w:footnote w:type="continuationSeparator" w:id="1">
    <w:p w:rsidR="000D4022" w:rsidRDefault="000D4022" w:rsidP="000D40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022" w:rsidRDefault="000D4022" w:rsidP="000D4022">
    <w:pPr>
      <w:pStyle w:val="Encabezado"/>
      <w:jc w:val="center"/>
    </w:pPr>
    <w:r>
      <w:t>“2019, Año del Centenario del Natalicio de Rafael Montejano y Aguiñaga”</w:t>
    </w:r>
  </w:p>
  <w:p w:rsidR="000D4022" w:rsidRDefault="000D4022" w:rsidP="000D4022">
    <w:pPr>
      <w:pStyle w:val="Encabezado"/>
      <w:ind w:left="-709"/>
    </w:pPr>
    <w:r>
      <w:rPr>
        <w:noProof/>
        <w:lang w:eastAsia="es-MX"/>
      </w:rPr>
      <w:drawing>
        <wp:inline distT="0" distB="0" distL="0" distR="0">
          <wp:extent cx="1333500" cy="16287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1628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D4022" w:rsidRDefault="000D4022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4022"/>
    <w:rsid w:val="000D4022"/>
    <w:rsid w:val="001921E8"/>
    <w:rsid w:val="00231CA4"/>
    <w:rsid w:val="00276D6A"/>
    <w:rsid w:val="003506C1"/>
    <w:rsid w:val="00350E40"/>
    <w:rsid w:val="008D5EA0"/>
    <w:rsid w:val="009B0D63"/>
    <w:rsid w:val="00C068D4"/>
    <w:rsid w:val="00E93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02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0D40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D4022"/>
  </w:style>
  <w:style w:type="paragraph" w:styleId="Piedepgina">
    <w:name w:val="footer"/>
    <w:basedOn w:val="Normal"/>
    <w:link w:val="PiedepginaCar"/>
    <w:uiPriority w:val="99"/>
    <w:semiHidden/>
    <w:unhideWhenUsed/>
    <w:rsid w:val="000D40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D4022"/>
  </w:style>
  <w:style w:type="paragraph" w:styleId="Textodeglobo">
    <w:name w:val="Balloon Text"/>
    <w:basedOn w:val="Normal"/>
    <w:link w:val="TextodegloboCar"/>
    <w:uiPriority w:val="99"/>
    <w:semiHidden/>
    <w:unhideWhenUsed/>
    <w:rsid w:val="000D4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4022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350E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4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Computo1</dc:creator>
  <cp:lastModifiedBy>Computo1</cp:lastModifiedBy>
  <cp:revision>3</cp:revision>
  <dcterms:created xsi:type="dcterms:W3CDTF">2019-06-10T16:18:00Z</dcterms:created>
  <dcterms:modified xsi:type="dcterms:W3CDTF">2019-07-08T15:22:00Z</dcterms:modified>
</cp:coreProperties>
</file>