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0C2" w:rsidRDefault="000E05DB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</w:t>
      </w:r>
      <w:proofErr w:type="spellStart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huehuetlan</w:t>
      </w:r>
      <w:proofErr w:type="spellEnd"/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S.L.P.</w:t>
      </w: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</w:t>
      </w:r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se cuenta con Planes y Programas de Ordenamiento Territorial</w:t>
      </w:r>
    </w:p>
    <w:p w:rsidR="009E0546" w:rsidRDefault="000E05DB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</w:t>
      </w:r>
      <w:r w:rsidR="009E054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anexo el hipervínculo del proyecto plan de ordenamiento ecológico.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  <w:r w:rsidRPr="009E0546">
        <w:rPr>
          <w:sz w:val="96"/>
          <w:szCs w:val="96"/>
        </w:rPr>
        <w:t>http://sanluis.gob.mx/wp-content/uploads/2014/10/o08.pdf</w:t>
      </w: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0E05DB"/>
    <w:rsid w:val="00575C70"/>
    <w:rsid w:val="006820C2"/>
    <w:rsid w:val="00772FCC"/>
    <w:rsid w:val="009E0546"/>
    <w:rsid w:val="00F7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47CE7D-3C87-45BD-8EE8-4B0431C7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Rosalba</cp:lastModifiedBy>
  <cp:revision>6</cp:revision>
  <dcterms:created xsi:type="dcterms:W3CDTF">2018-07-08T22:32:00Z</dcterms:created>
  <dcterms:modified xsi:type="dcterms:W3CDTF">2019-06-04T16:28:00Z</dcterms:modified>
</cp:coreProperties>
</file>