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AD1791" w:rsidRDefault="00823224" w:rsidP="00AD1791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En este periodo</w:t>
      </w:r>
      <w:bookmarkStart w:id="0" w:name="_GoBack"/>
      <w:bookmarkEnd w:id="0"/>
      <w:r w:rsidR="00AD1791" w:rsidRPr="00232054">
        <w:rPr>
          <w:rFonts w:ascii="Arial" w:hAnsi="Arial" w:cs="Arial"/>
          <w:color w:val="000000"/>
          <w:sz w:val="20"/>
          <w:szCs w:val="20"/>
        </w:rPr>
        <w:t xml:space="preserve"> la Defensoría Pública no re</w:t>
      </w:r>
      <w:r w:rsidR="00AD1791">
        <w:rPr>
          <w:rFonts w:ascii="Arial" w:hAnsi="Arial" w:cs="Arial"/>
          <w:color w:val="000000"/>
          <w:sz w:val="20"/>
          <w:szCs w:val="20"/>
        </w:rPr>
        <w:t>alizó programas, porque el presupuesto que se asignó</w:t>
      </w:r>
      <w:r w:rsidR="00AD1791" w:rsidRPr="00232054">
        <w:rPr>
          <w:rFonts w:ascii="Arial" w:hAnsi="Arial" w:cs="Arial"/>
          <w:color w:val="000000"/>
          <w:sz w:val="20"/>
          <w:szCs w:val="20"/>
        </w:rPr>
        <w:t xml:space="preserve"> a la dependencia</w:t>
      </w:r>
      <w:r w:rsidR="00EA5574">
        <w:rPr>
          <w:rFonts w:ascii="Arial" w:hAnsi="Arial" w:cs="Arial"/>
          <w:color w:val="000000"/>
          <w:sz w:val="20"/>
          <w:szCs w:val="20"/>
        </w:rPr>
        <w:t xml:space="preserve"> para el ejercicio 2019,</w:t>
      </w:r>
      <w:r w:rsidR="00AD1791" w:rsidRPr="00232054">
        <w:rPr>
          <w:rFonts w:ascii="Arial" w:hAnsi="Arial" w:cs="Arial"/>
          <w:color w:val="000000"/>
          <w:sz w:val="20"/>
          <w:szCs w:val="20"/>
        </w:rPr>
        <w:t xml:space="preserve"> no </w:t>
      </w:r>
      <w:r w:rsidR="00AD1791">
        <w:rPr>
          <w:rFonts w:ascii="Arial" w:hAnsi="Arial" w:cs="Arial"/>
          <w:color w:val="000000"/>
          <w:sz w:val="20"/>
          <w:szCs w:val="20"/>
        </w:rPr>
        <w:t>contempla</w:t>
      </w:r>
      <w:r w:rsidR="00AD1791" w:rsidRPr="00232054">
        <w:rPr>
          <w:rFonts w:ascii="Arial" w:hAnsi="Arial" w:cs="Arial"/>
          <w:color w:val="000000"/>
          <w:sz w:val="20"/>
          <w:szCs w:val="20"/>
        </w:rPr>
        <w:t xml:space="preserve"> una partida para erogar en materia de programas.</w:t>
      </w:r>
      <w:r w:rsidR="00AD1791">
        <w:rPr>
          <w:rFonts w:ascii="Arial" w:hAnsi="Arial" w:cs="Arial"/>
          <w:color w:val="000000"/>
          <w:sz w:val="20"/>
          <w:szCs w:val="20"/>
        </w:rPr>
        <w:t xml:space="preserve"> Conforme lo señala el artículo 3° de la Ley del Presupuesto de Egresos del Estado para el Ejercicio Fiscal 2019.</w:t>
      </w:r>
    </w:p>
    <w:p w:rsidR="009B2250" w:rsidRPr="00232054" w:rsidRDefault="009B2250" w:rsidP="009B2250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2054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9B2250" w:rsidRPr="009C13E5" w:rsidRDefault="009B2250" w:rsidP="009B2250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1FA" w:rsidRDefault="002751FA">
      <w:pPr>
        <w:spacing w:after="0" w:line="240" w:lineRule="auto"/>
      </w:pPr>
      <w:r>
        <w:separator/>
      </w:r>
    </w:p>
  </w:endnote>
  <w:endnote w:type="continuationSeparator" w:id="0">
    <w:p w:rsidR="002751FA" w:rsidRDefault="00275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1E43CB92-EFA2-4CDC-BA4B-8CA8C762CE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1FA" w:rsidRDefault="002751FA">
      <w:pPr>
        <w:spacing w:after="0" w:line="240" w:lineRule="auto"/>
      </w:pPr>
      <w:r>
        <w:separator/>
      </w:r>
    </w:p>
  </w:footnote>
  <w:footnote w:type="continuationSeparator" w:id="0">
    <w:p w:rsidR="002751FA" w:rsidRDefault="00275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751FA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5C83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E26"/>
    <w:rsid w:val="00823224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2250"/>
    <w:rsid w:val="009B60E0"/>
    <w:rsid w:val="009C13E5"/>
    <w:rsid w:val="009D6251"/>
    <w:rsid w:val="009D7A30"/>
    <w:rsid w:val="009E30ED"/>
    <w:rsid w:val="00A30FD9"/>
    <w:rsid w:val="00A532D1"/>
    <w:rsid w:val="00A77603"/>
    <w:rsid w:val="00AD1791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C07FE"/>
    <w:rsid w:val="00CD3E9E"/>
    <w:rsid w:val="00CE10AD"/>
    <w:rsid w:val="00D0357D"/>
    <w:rsid w:val="00D17B10"/>
    <w:rsid w:val="00D23A7C"/>
    <w:rsid w:val="00D35446"/>
    <w:rsid w:val="00D35719"/>
    <w:rsid w:val="00D36F42"/>
    <w:rsid w:val="00D52FA1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A5574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73FE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2283E-42AB-42F2-A839-C2FD2E125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22</cp:revision>
  <cp:lastPrinted>2019-02-14T17:42:00Z</cp:lastPrinted>
  <dcterms:created xsi:type="dcterms:W3CDTF">2019-02-26T20:45:00Z</dcterms:created>
  <dcterms:modified xsi:type="dcterms:W3CDTF">2019-06-04T18:57:00Z</dcterms:modified>
</cp:coreProperties>
</file>