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0E7B" w:rsidRPr="0049240B" w:rsidRDefault="0049240B" w:rsidP="0049240B">
      <w:pPr>
        <w:jc w:val="right"/>
        <w:rPr>
          <w:b/>
        </w:rPr>
      </w:pPr>
      <w:r w:rsidRPr="0049240B">
        <w:rPr>
          <w:b/>
        </w:rPr>
        <w:t xml:space="preserve">Recomendaciones derechos </w:t>
      </w:r>
      <w:proofErr w:type="spellStart"/>
      <w:r w:rsidRPr="0049240B">
        <w:rPr>
          <w:b/>
        </w:rPr>
        <w:t>humanos_Recomendaciones</w:t>
      </w:r>
      <w:proofErr w:type="spellEnd"/>
      <w:r w:rsidRPr="0049240B">
        <w:rPr>
          <w:b/>
        </w:rPr>
        <w:t xml:space="preserve"> de </w:t>
      </w:r>
      <w:proofErr w:type="spellStart"/>
      <w:r w:rsidRPr="0049240B">
        <w:rPr>
          <w:b/>
        </w:rPr>
        <w:t>organismos</w:t>
      </w:r>
      <w:proofErr w:type="spellEnd"/>
      <w:r w:rsidRPr="0049240B">
        <w:rPr>
          <w:b/>
        </w:rPr>
        <w:t xml:space="preserve"> </w:t>
      </w:r>
      <w:proofErr w:type="spellStart"/>
      <w:r w:rsidRPr="0049240B">
        <w:rPr>
          <w:b/>
        </w:rPr>
        <w:t>internacionales</w:t>
      </w:r>
      <w:proofErr w:type="spellEnd"/>
      <w:r w:rsidRPr="0049240B">
        <w:rPr>
          <w:b/>
        </w:rPr>
        <w:t xml:space="preserve"> de derechos humanos</w:t>
      </w:r>
    </w:p>
    <w:p w:rsidR="0049240B" w:rsidRDefault="0049240B" w:rsidP="0049240B">
      <w:pPr>
        <w:jc w:val="right"/>
      </w:pPr>
    </w:p>
    <w:p w:rsidR="0049240B" w:rsidRDefault="0049240B" w:rsidP="0049240B">
      <w:pPr>
        <w:jc w:val="right"/>
      </w:pPr>
    </w:p>
    <w:p w:rsidR="0049240B" w:rsidRPr="0049240B" w:rsidRDefault="0049240B" w:rsidP="0049240B">
      <w:pPr>
        <w:rPr>
          <w:b/>
          <w:u w:val="single"/>
        </w:rPr>
      </w:pPr>
      <w:r w:rsidRPr="0049240B">
        <w:rPr>
          <w:b/>
          <w:u w:val="single"/>
        </w:rPr>
        <w:t>LTAIPSLP84XLIIC</w:t>
      </w:r>
    </w:p>
    <w:p w:rsidR="0049240B" w:rsidRDefault="0049240B" w:rsidP="0049240B">
      <w:pPr>
        <w:jc w:val="right"/>
      </w:pPr>
    </w:p>
    <w:p w:rsidR="0049240B" w:rsidRDefault="0049240B" w:rsidP="0049240B">
      <w:pPr>
        <w:jc w:val="right"/>
      </w:pPr>
      <w:bookmarkStart w:id="0" w:name="_GoBack"/>
      <w:bookmarkEnd w:id="0"/>
    </w:p>
    <w:p w:rsidR="0049240B" w:rsidRDefault="0049240B" w:rsidP="0049240B">
      <w:pPr>
        <w:jc w:val="right"/>
      </w:pPr>
    </w:p>
    <w:p w:rsidR="0049240B" w:rsidRPr="0049240B" w:rsidRDefault="0049240B" w:rsidP="0049240B">
      <w:pPr>
        <w:jc w:val="center"/>
        <w:rPr>
          <w:b/>
          <w:i/>
          <w:sz w:val="32"/>
        </w:rPr>
      </w:pPr>
      <w:r w:rsidRPr="0049240B">
        <w:rPr>
          <w:b/>
          <w:i/>
          <w:sz w:val="32"/>
        </w:rPr>
        <w:t>DURANTE ESTE MES NO SE RECIBIERON RECOMENDACIONES POR PARTE DE ORGANISMOS NACIONALES NI INTERNACIONALES.</w:t>
      </w:r>
    </w:p>
    <w:p w:rsidR="0049240B" w:rsidRDefault="0049240B" w:rsidP="0049240B">
      <w:pPr>
        <w:jc w:val="right"/>
      </w:pPr>
    </w:p>
    <w:p w:rsidR="0049240B" w:rsidRDefault="0049240B" w:rsidP="0049240B">
      <w:pPr>
        <w:jc w:val="right"/>
      </w:pPr>
    </w:p>
    <w:sectPr w:rsidR="004924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40B"/>
    <w:rsid w:val="0049240B"/>
    <w:rsid w:val="00C6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C4971"/>
  <w15:chartTrackingRefBased/>
  <w15:docId w15:val="{BE31E5A0-D89F-45AA-B72F-D980EAABC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193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1</cp:revision>
  <dcterms:created xsi:type="dcterms:W3CDTF">2019-05-03T17:50:00Z</dcterms:created>
  <dcterms:modified xsi:type="dcterms:W3CDTF">2019-05-03T17:58:00Z</dcterms:modified>
</cp:coreProperties>
</file>