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10" w:rsidRPr="00B86510" w:rsidRDefault="00B86510" w:rsidP="00B8651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eastAsia="es-ES"/>
        </w:rPr>
      </w:pPr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 xml:space="preserve">Durante el mes de Marzo 2019, en el Municipio de </w:t>
      </w:r>
      <w:proofErr w:type="spellStart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>Huehuetlan</w:t>
      </w:r>
      <w:proofErr w:type="spellEnd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 xml:space="preserve">, S.L.P., no se generaron </w:t>
      </w:r>
      <w:proofErr w:type="spellStart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>estadisticas</w:t>
      </w:r>
      <w:proofErr w:type="spellEnd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 xml:space="preserve"> de </w:t>
      </w:r>
      <w:proofErr w:type="spellStart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>ningun</w:t>
      </w:r>
      <w:proofErr w:type="spellEnd"/>
      <w:r w:rsidRPr="00B86510">
        <w:rPr>
          <w:rFonts w:ascii="Calibri" w:eastAsia="Times New Roman" w:hAnsi="Calibri" w:cs="Calibri"/>
          <w:color w:val="000000"/>
          <w:sz w:val="72"/>
          <w:lang w:eastAsia="es-ES"/>
        </w:rPr>
        <w:t xml:space="preserve"> tipo, motivo por el cual ESTA INFORMACION  NO SE GENERA.</w:t>
      </w:r>
    </w:p>
    <w:p w:rsidR="00355F44" w:rsidRPr="00B86510" w:rsidRDefault="00355F44" w:rsidP="00B86510">
      <w:pPr>
        <w:jc w:val="both"/>
        <w:rPr>
          <w:sz w:val="72"/>
        </w:rPr>
      </w:pPr>
    </w:p>
    <w:sectPr w:rsidR="00355F44" w:rsidRPr="00B86510" w:rsidSect="00355F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B86510"/>
    <w:rsid w:val="00355F44"/>
    <w:rsid w:val="00B86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F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8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1</cp:revision>
  <dcterms:created xsi:type="dcterms:W3CDTF">2019-05-10T01:55:00Z</dcterms:created>
  <dcterms:modified xsi:type="dcterms:W3CDTF">2019-05-10T01:55:00Z</dcterms:modified>
</cp:coreProperties>
</file>