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8" w:rsidRPr="00CC5A7C" w:rsidRDefault="0021523D" w:rsidP="00F85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146685</wp:posOffset>
            </wp:positionV>
            <wp:extent cx="1167765" cy="1132205"/>
            <wp:effectExtent l="19050" t="0" r="0" b="0"/>
            <wp:wrapSquare wrapText="bothSides"/>
            <wp:docPr id="3" name="2 Imagen" descr="UTSL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LP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51" w:rsidRDefault="00164351" w:rsidP="0021523D">
      <w:pPr>
        <w:jc w:val="center"/>
        <w:rPr>
          <w:rFonts w:ascii="Arial Narrow" w:hAnsi="Arial Narrow" w:cs="Arial"/>
          <w:b/>
          <w:sz w:val="72"/>
          <w:szCs w:val="24"/>
        </w:rPr>
      </w:pPr>
      <w:r>
        <w:rPr>
          <w:rFonts w:ascii="Arial Narrow" w:hAnsi="Arial Narrow" w:cs="Arial"/>
          <w:b/>
          <w:sz w:val="72"/>
          <w:szCs w:val="24"/>
        </w:rPr>
        <w:t>Convocatoria Beca</w:t>
      </w:r>
    </w:p>
    <w:p w:rsidR="00AD78FD" w:rsidRDefault="0021523D" w:rsidP="0021523D">
      <w:pPr>
        <w:jc w:val="center"/>
        <w:rPr>
          <w:rFonts w:ascii="Arial Narrow" w:hAnsi="Arial Narrow" w:cs="Arial"/>
          <w:b/>
          <w:sz w:val="72"/>
          <w:szCs w:val="24"/>
        </w:rPr>
      </w:pPr>
      <w:r w:rsidRPr="0021523D">
        <w:rPr>
          <w:rFonts w:ascii="Arial Narrow" w:hAnsi="Arial Narrow" w:cs="Arial"/>
          <w:b/>
          <w:sz w:val="72"/>
          <w:szCs w:val="24"/>
        </w:rPr>
        <w:t>UTSLP</w:t>
      </w:r>
      <w:r w:rsidR="00164351">
        <w:rPr>
          <w:rFonts w:ascii="Arial Narrow" w:hAnsi="Arial Narrow" w:cs="Arial"/>
          <w:b/>
          <w:sz w:val="72"/>
          <w:szCs w:val="24"/>
        </w:rPr>
        <w:t xml:space="preserve">- </w:t>
      </w:r>
      <w:r w:rsidR="00327591">
        <w:rPr>
          <w:rFonts w:ascii="Arial Narrow" w:hAnsi="Arial Narrow" w:cs="Arial"/>
          <w:b/>
          <w:sz w:val="72"/>
          <w:szCs w:val="24"/>
        </w:rPr>
        <w:t>Social</w:t>
      </w:r>
    </w:p>
    <w:p w:rsidR="00164351" w:rsidRPr="00A749CF" w:rsidRDefault="00164351" w:rsidP="0021523D">
      <w:pPr>
        <w:jc w:val="center"/>
        <w:rPr>
          <w:rFonts w:ascii="Arial Narrow" w:hAnsi="Arial Narrow" w:cs="Arial"/>
          <w:b/>
          <w:sz w:val="40"/>
          <w:szCs w:val="24"/>
        </w:rPr>
      </w:pPr>
    </w:p>
    <w:p w:rsidR="00E041C8" w:rsidRPr="00CC5A7C" w:rsidRDefault="00033B73" w:rsidP="00E041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41C8" w:rsidRPr="00CC5A7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enero</w:t>
      </w:r>
      <w:r w:rsidR="00932A80">
        <w:rPr>
          <w:rFonts w:ascii="Arial" w:hAnsi="Arial" w:cs="Arial"/>
          <w:sz w:val="24"/>
          <w:szCs w:val="24"/>
        </w:rPr>
        <w:t xml:space="preserve"> </w:t>
      </w:r>
      <w:r w:rsidR="00E041C8" w:rsidRPr="00CC5A7C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8</w:t>
      </w:r>
    </w:p>
    <w:p w:rsidR="00E041C8" w:rsidRPr="00CC5A7C" w:rsidRDefault="00E041C8" w:rsidP="00E041C8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Alumno(a).</w:t>
      </w:r>
    </w:p>
    <w:p w:rsidR="00E041C8" w:rsidRPr="00CC5A7C" w:rsidRDefault="00E041C8" w:rsidP="00E041C8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Universidad Tecnológica de San Luis Potosí.</w:t>
      </w:r>
    </w:p>
    <w:p w:rsidR="00E041C8" w:rsidRPr="00CC5A7C" w:rsidRDefault="00E041C8" w:rsidP="00E041C8">
      <w:pPr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P r e s e n t e.</w:t>
      </w:r>
    </w:p>
    <w:p w:rsidR="00E35874" w:rsidRPr="00E3345F" w:rsidRDefault="00E35874" w:rsidP="00E041C8">
      <w:pPr>
        <w:jc w:val="both"/>
        <w:rPr>
          <w:rFonts w:ascii="Arial" w:hAnsi="Arial" w:cs="Arial"/>
          <w:szCs w:val="24"/>
        </w:rPr>
      </w:pPr>
    </w:p>
    <w:p w:rsidR="00D6431C" w:rsidRDefault="00E041C8" w:rsidP="00E041C8">
      <w:pPr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 xml:space="preserve">Por este medio se les comunica que </w:t>
      </w:r>
      <w:r w:rsidR="00F83386">
        <w:rPr>
          <w:rFonts w:ascii="Arial" w:hAnsi="Arial" w:cs="Arial"/>
          <w:sz w:val="24"/>
          <w:szCs w:val="24"/>
        </w:rPr>
        <w:t>ya puede</w:t>
      </w:r>
      <w:r w:rsidR="00AE2E17">
        <w:rPr>
          <w:rFonts w:ascii="Arial" w:hAnsi="Arial" w:cs="Arial"/>
          <w:sz w:val="24"/>
          <w:szCs w:val="24"/>
        </w:rPr>
        <w:t>n</w:t>
      </w:r>
      <w:r w:rsidR="00F83386">
        <w:rPr>
          <w:rFonts w:ascii="Arial" w:hAnsi="Arial" w:cs="Arial"/>
          <w:sz w:val="24"/>
          <w:szCs w:val="24"/>
        </w:rPr>
        <w:t xml:space="preserve"> </w:t>
      </w:r>
      <w:r w:rsidR="00D6431C">
        <w:rPr>
          <w:rFonts w:ascii="Arial" w:hAnsi="Arial" w:cs="Arial"/>
          <w:sz w:val="24"/>
          <w:szCs w:val="24"/>
        </w:rPr>
        <w:t xml:space="preserve">realizar la solicitud de Beca </w:t>
      </w:r>
      <w:r w:rsidR="00832F77">
        <w:rPr>
          <w:rFonts w:ascii="Arial" w:hAnsi="Arial" w:cs="Arial"/>
          <w:sz w:val="24"/>
          <w:szCs w:val="24"/>
        </w:rPr>
        <w:t xml:space="preserve">Social </w:t>
      </w:r>
      <w:r w:rsidR="00D6431C">
        <w:rPr>
          <w:rFonts w:ascii="Arial" w:hAnsi="Arial" w:cs="Arial"/>
          <w:sz w:val="24"/>
          <w:szCs w:val="24"/>
        </w:rPr>
        <w:t xml:space="preserve"> y Casos Especiales en la plataforma </w:t>
      </w:r>
      <w:r w:rsidR="00D6431C" w:rsidRPr="006C2259">
        <w:rPr>
          <w:rFonts w:ascii="Arial" w:hAnsi="Arial" w:cs="Arial"/>
          <w:b/>
          <w:sz w:val="24"/>
          <w:szCs w:val="24"/>
          <w:u w:val="single"/>
        </w:rPr>
        <w:t>SITO</w:t>
      </w:r>
      <w:r w:rsidR="00D6431C">
        <w:rPr>
          <w:rFonts w:ascii="Arial" w:hAnsi="Arial" w:cs="Arial"/>
          <w:sz w:val="24"/>
          <w:szCs w:val="24"/>
        </w:rPr>
        <w:t xml:space="preserve">, para que seas beneficiado en </w:t>
      </w:r>
      <w:r w:rsidR="00A749CF">
        <w:rPr>
          <w:rFonts w:ascii="Arial" w:hAnsi="Arial" w:cs="Arial"/>
          <w:sz w:val="24"/>
          <w:szCs w:val="24"/>
        </w:rPr>
        <w:t xml:space="preserve">el </w:t>
      </w:r>
      <w:r w:rsidR="00D6431C">
        <w:rPr>
          <w:rFonts w:ascii="Arial" w:hAnsi="Arial" w:cs="Arial"/>
          <w:sz w:val="24"/>
          <w:szCs w:val="24"/>
        </w:rPr>
        <w:t xml:space="preserve">cuatrimestre </w:t>
      </w:r>
      <w:r w:rsidR="00033B73">
        <w:rPr>
          <w:rFonts w:ascii="Arial" w:hAnsi="Arial" w:cs="Arial"/>
          <w:b/>
          <w:i/>
          <w:sz w:val="24"/>
          <w:szCs w:val="24"/>
          <w:u w:val="single"/>
        </w:rPr>
        <w:t xml:space="preserve">Enero – Abril </w:t>
      </w:r>
      <w:r w:rsidR="00724620" w:rsidRPr="00932A80">
        <w:rPr>
          <w:rFonts w:ascii="Arial" w:hAnsi="Arial" w:cs="Arial"/>
          <w:b/>
          <w:i/>
          <w:sz w:val="24"/>
          <w:szCs w:val="24"/>
          <w:u w:val="single"/>
        </w:rPr>
        <w:t xml:space="preserve"> 201</w:t>
      </w:r>
      <w:r w:rsidR="00033B73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391044" w:rsidRDefault="00391044" w:rsidP="00E041C8">
      <w:pPr>
        <w:jc w:val="both"/>
        <w:rPr>
          <w:rFonts w:ascii="Arial" w:hAnsi="Arial" w:cs="Arial"/>
          <w:sz w:val="24"/>
          <w:szCs w:val="24"/>
        </w:rPr>
      </w:pPr>
    </w:p>
    <w:p w:rsidR="00AE2E17" w:rsidRDefault="00932A80" w:rsidP="00AE2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solicitar la </w:t>
      </w:r>
      <w:r w:rsidR="00AE2E17" w:rsidRPr="00CC5A7C">
        <w:rPr>
          <w:rFonts w:ascii="Arial" w:hAnsi="Arial" w:cs="Arial"/>
          <w:sz w:val="24"/>
          <w:szCs w:val="24"/>
        </w:rPr>
        <w:t xml:space="preserve">Beca </w:t>
      </w:r>
      <w:r w:rsidR="00832F77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deberás traer</w:t>
      </w:r>
      <w:r w:rsidR="00AE2E17" w:rsidRPr="00CC5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 w:rsidR="00AE2E17" w:rsidRPr="00CC5A7C">
        <w:rPr>
          <w:rFonts w:ascii="Arial" w:hAnsi="Arial" w:cs="Arial"/>
          <w:sz w:val="24"/>
          <w:szCs w:val="24"/>
        </w:rPr>
        <w:t xml:space="preserve"> siguiente:</w:t>
      </w:r>
    </w:p>
    <w:p w:rsidR="00932A80" w:rsidRDefault="00932A80" w:rsidP="00AE2E17">
      <w:pPr>
        <w:jc w:val="both"/>
        <w:rPr>
          <w:rFonts w:ascii="Arial" w:hAnsi="Arial" w:cs="Arial"/>
          <w:sz w:val="24"/>
          <w:szCs w:val="24"/>
        </w:rPr>
      </w:pPr>
    </w:p>
    <w:p w:rsidR="00391044" w:rsidRDefault="00391044" w:rsidP="00932A80">
      <w:pPr>
        <w:pStyle w:val="Prrafodelista"/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impresa descargada de SITO</w:t>
      </w:r>
      <w:r w:rsidR="006C2259">
        <w:rPr>
          <w:rFonts w:ascii="Arial" w:hAnsi="Arial" w:cs="Arial"/>
          <w:sz w:val="24"/>
          <w:szCs w:val="24"/>
        </w:rPr>
        <w:t xml:space="preserve"> (con croquis en la parte de atrás)</w:t>
      </w:r>
    </w:p>
    <w:p w:rsidR="00F02CEA" w:rsidRDefault="00724620" w:rsidP="00F02CEA">
      <w:pPr>
        <w:ind w:left="1416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A749CF">
        <w:rPr>
          <w:rFonts w:ascii="Arial" w:hAnsi="Arial" w:cs="Arial"/>
          <w:b/>
          <w:i/>
          <w:sz w:val="32"/>
          <w:szCs w:val="24"/>
          <w:u w:val="single"/>
        </w:rPr>
        <w:t>Este proceso lo</w:t>
      </w:r>
      <w:r w:rsidR="00A749CF" w:rsidRPr="00A749CF">
        <w:rPr>
          <w:rFonts w:ascii="Arial" w:hAnsi="Arial" w:cs="Arial"/>
          <w:b/>
          <w:i/>
          <w:sz w:val="32"/>
          <w:szCs w:val="24"/>
          <w:u w:val="single"/>
        </w:rPr>
        <w:t xml:space="preserve"> puedes realizar del </w:t>
      </w:r>
      <w:r w:rsidR="00932A80">
        <w:rPr>
          <w:rFonts w:ascii="Arial" w:hAnsi="Arial" w:cs="Arial"/>
          <w:b/>
          <w:i/>
          <w:sz w:val="32"/>
          <w:szCs w:val="24"/>
          <w:u w:val="single"/>
        </w:rPr>
        <w:t>viernes</w:t>
      </w:r>
      <w:r w:rsidR="00A749CF" w:rsidRPr="00A749CF">
        <w:rPr>
          <w:rFonts w:ascii="Arial" w:hAnsi="Arial" w:cs="Arial"/>
          <w:b/>
          <w:i/>
          <w:sz w:val="32"/>
          <w:szCs w:val="24"/>
          <w:u w:val="single"/>
        </w:rPr>
        <w:t xml:space="preserve"> </w:t>
      </w:r>
      <w:r w:rsidR="00033B73">
        <w:rPr>
          <w:rFonts w:ascii="Arial" w:hAnsi="Arial" w:cs="Arial"/>
          <w:b/>
          <w:i/>
          <w:sz w:val="32"/>
          <w:szCs w:val="24"/>
          <w:u w:val="single"/>
        </w:rPr>
        <w:t>5</w:t>
      </w:r>
      <w:r w:rsidR="00A749CF" w:rsidRPr="00A749CF">
        <w:rPr>
          <w:rFonts w:ascii="Arial" w:hAnsi="Arial" w:cs="Arial"/>
          <w:b/>
          <w:i/>
          <w:sz w:val="32"/>
          <w:szCs w:val="24"/>
          <w:u w:val="single"/>
        </w:rPr>
        <w:t xml:space="preserve"> </w:t>
      </w:r>
      <w:r w:rsidRPr="00A749CF">
        <w:rPr>
          <w:rFonts w:ascii="Arial" w:hAnsi="Arial" w:cs="Arial"/>
          <w:b/>
          <w:i/>
          <w:sz w:val="32"/>
          <w:szCs w:val="24"/>
          <w:u w:val="single"/>
        </w:rPr>
        <w:t xml:space="preserve">al </w:t>
      </w:r>
      <w:r w:rsidR="00033B73">
        <w:rPr>
          <w:rFonts w:ascii="Arial" w:hAnsi="Arial" w:cs="Arial"/>
          <w:b/>
          <w:i/>
          <w:sz w:val="32"/>
          <w:szCs w:val="24"/>
          <w:u w:val="single"/>
        </w:rPr>
        <w:t xml:space="preserve">sábado 13 de enero </w:t>
      </w:r>
    </w:p>
    <w:p w:rsidR="00932A80" w:rsidRPr="00A749CF" w:rsidRDefault="00932A80" w:rsidP="00724620">
      <w:pPr>
        <w:ind w:left="1416"/>
        <w:jc w:val="both"/>
        <w:rPr>
          <w:rFonts w:ascii="Arial" w:hAnsi="Arial" w:cs="Arial"/>
          <w:b/>
          <w:i/>
          <w:sz w:val="32"/>
          <w:szCs w:val="24"/>
          <w:u w:val="single"/>
        </w:rPr>
      </w:pPr>
    </w:p>
    <w:p w:rsidR="00932A80" w:rsidRDefault="00391044" w:rsidP="00932A80">
      <w:pPr>
        <w:pStyle w:val="Prrafodelista"/>
        <w:numPr>
          <w:ilvl w:val="1"/>
          <w:numId w:val="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Ingresos</w:t>
      </w:r>
      <w:r w:rsidR="006C2259">
        <w:rPr>
          <w:rFonts w:ascii="Arial" w:hAnsi="Arial" w:cs="Arial"/>
          <w:sz w:val="24"/>
          <w:szCs w:val="24"/>
        </w:rPr>
        <w:t xml:space="preserve"> </w:t>
      </w:r>
      <w:r w:rsidR="00F02CEA">
        <w:rPr>
          <w:rFonts w:ascii="Arial" w:hAnsi="Arial" w:cs="Arial"/>
          <w:sz w:val="24"/>
          <w:szCs w:val="24"/>
        </w:rPr>
        <w:t>o</w:t>
      </w:r>
      <w:r w:rsidR="006C2259">
        <w:rPr>
          <w:rFonts w:ascii="Arial" w:hAnsi="Arial" w:cs="Arial"/>
          <w:sz w:val="24"/>
          <w:szCs w:val="24"/>
        </w:rPr>
        <w:t xml:space="preserve"> Carta de ingresos</w:t>
      </w:r>
      <w:r w:rsidR="00932A80">
        <w:rPr>
          <w:rFonts w:ascii="Arial" w:hAnsi="Arial" w:cs="Arial"/>
          <w:sz w:val="24"/>
          <w:szCs w:val="24"/>
        </w:rPr>
        <w:t xml:space="preserve"> </w:t>
      </w:r>
    </w:p>
    <w:p w:rsidR="00391044" w:rsidRDefault="00932A80" w:rsidP="00932A80">
      <w:pPr>
        <w:pStyle w:val="Prrafodelista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(Reciente, no mayor a 2 meses de antigüedad</w:t>
      </w:r>
      <w:r w:rsidR="00F02CEA">
        <w:rPr>
          <w:rFonts w:ascii="Arial" w:hAnsi="Arial" w:cs="Arial"/>
          <w:sz w:val="24"/>
          <w:szCs w:val="24"/>
        </w:rPr>
        <w:t>, revisar anexos a la presente</w:t>
      </w:r>
      <w:r>
        <w:rPr>
          <w:rFonts w:ascii="Arial" w:hAnsi="Arial" w:cs="Arial"/>
          <w:sz w:val="24"/>
          <w:szCs w:val="24"/>
        </w:rPr>
        <w:t>)</w:t>
      </w:r>
    </w:p>
    <w:p w:rsidR="00932A80" w:rsidRDefault="00932A80" w:rsidP="00932A80">
      <w:pPr>
        <w:pStyle w:val="Prrafodelista"/>
        <w:ind w:left="567" w:firstLine="141"/>
        <w:jc w:val="both"/>
        <w:rPr>
          <w:rFonts w:ascii="Arial" w:hAnsi="Arial" w:cs="Arial"/>
          <w:sz w:val="24"/>
          <w:szCs w:val="24"/>
        </w:rPr>
      </w:pPr>
    </w:p>
    <w:p w:rsidR="00932A80" w:rsidRDefault="00391044" w:rsidP="00932A80">
      <w:pPr>
        <w:pStyle w:val="Prrafodelista"/>
        <w:numPr>
          <w:ilvl w:val="0"/>
          <w:numId w:val="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Formato de Análisis </w:t>
      </w:r>
      <w:r w:rsidR="00932A80">
        <w:rPr>
          <w:rFonts w:ascii="Arial" w:hAnsi="Arial" w:cs="Arial"/>
          <w:sz w:val="24"/>
          <w:szCs w:val="24"/>
        </w:rPr>
        <w:t>Económico.</w:t>
      </w:r>
    </w:p>
    <w:p w:rsidR="00932A80" w:rsidRPr="00932A80" w:rsidRDefault="00932A80" w:rsidP="00932A80">
      <w:pPr>
        <w:ind w:left="709"/>
        <w:jc w:val="both"/>
        <w:rPr>
          <w:rFonts w:ascii="Arial" w:hAnsi="Arial" w:cs="Arial"/>
          <w:sz w:val="24"/>
          <w:szCs w:val="24"/>
        </w:rPr>
      </w:pPr>
      <w:r w:rsidRPr="00932A80">
        <w:rPr>
          <w:rFonts w:ascii="Arial" w:hAnsi="Arial" w:cs="Arial"/>
          <w:sz w:val="24"/>
          <w:szCs w:val="24"/>
        </w:rPr>
        <w:t xml:space="preserve"> Descargar de la página de UTSLP.- Sección Alumnos.- Becas el </w:t>
      </w:r>
      <w:bookmarkStart w:id="0" w:name="_GoBack"/>
      <w:bookmarkEnd w:id="0"/>
      <w:r w:rsidRPr="00932A80">
        <w:rPr>
          <w:rFonts w:ascii="Arial" w:hAnsi="Arial" w:cs="Arial"/>
          <w:sz w:val="24"/>
          <w:szCs w:val="24"/>
        </w:rPr>
        <w:t xml:space="preserve">formato Análisis </w:t>
      </w:r>
      <w:r>
        <w:rPr>
          <w:rFonts w:ascii="Arial" w:hAnsi="Arial" w:cs="Arial"/>
          <w:sz w:val="24"/>
          <w:szCs w:val="24"/>
        </w:rPr>
        <w:t xml:space="preserve">Económico </w:t>
      </w:r>
      <w:r w:rsidRPr="00932A80">
        <w:rPr>
          <w:rFonts w:ascii="Arial" w:hAnsi="Arial" w:cs="Arial"/>
          <w:sz w:val="24"/>
          <w:szCs w:val="24"/>
        </w:rPr>
        <w:t xml:space="preserve"> (2 hojas) </w:t>
      </w:r>
      <w:r w:rsidR="00B45BC6">
        <w:rPr>
          <w:rFonts w:ascii="Arial" w:hAnsi="Arial" w:cs="Arial"/>
          <w:sz w:val="24"/>
          <w:szCs w:val="24"/>
        </w:rPr>
        <w:t>entregarlo debidamente llenado</w:t>
      </w:r>
      <w:r w:rsidRPr="00932A80">
        <w:rPr>
          <w:rFonts w:ascii="Arial" w:hAnsi="Arial" w:cs="Arial"/>
          <w:sz w:val="24"/>
          <w:szCs w:val="24"/>
        </w:rPr>
        <w:t>.</w:t>
      </w:r>
    </w:p>
    <w:p w:rsidR="00932A80" w:rsidRDefault="00932A80" w:rsidP="00932A80">
      <w:pPr>
        <w:ind w:left="-142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</w:p>
    <w:p w:rsidR="00932A80" w:rsidRPr="00932A80" w:rsidRDefault="00932A80" w:rsidP="00932A80">
      <w:pPr>
        <w:ind w:left="-142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932A80">
        <w:rPr>
          <w:rFonts w:ascii="Arial" w:hAnsi="Arial" w:cs="Arial"/>
          <w:b/>
          <w:i/>
          <w:sz w:val="32"/>
          <w:szCs w:val="24"/>
          <w:u w:val="single"/>
        </w:rPr>
        <w:t xml:space="preserve">Entregar </w:t>
      </w:r>
      <w:r w:rsidR="00B45BC6">
        <w:rPr>
          <w:rFonts w:ascii="Arial" w:hAnsi="Arial" w:cs="Arial"/>
          <w:b/>
          <w:i/>
          <w:sz w:val="32"/>
          <w:szCs w:val="24"/>
          <w:u w:val="single"/>
        </w:rPr>
        <w:t xml:space="preserve">estos 3 puntos </w:t>
      </w:r>
      <w:r w:rsidRPr="00932A80">
        <w:rPr>
          <w:rFonts w:ascii="Arial" w:hAnsi="Arial" w:cs="Arial"/>
          <w:b/>
          <w:i/>
          <w:sz w:val="32"/>
          <w:szCs w:val="24"/>
          <w:u w:val="single"/>
        </w:rPr>
        <w:t>en Servicios Estudiantiles Edificio “E”, Escritorio 2</w:t>
      </w:r>
      <w:r w:rsidR="00A94B09">
        <w:rPr>
          <w:rFonts w:ascii="Arial" w:hAnsi="Arial" w:cs="Arial"/>
          <w:b/>
          <w:i/>
          <w:sz w:val="32"/>
          <w:szCs w:val="24"/>
          <w:u w:val="single"/>
        </w:rPr>
        <w:t>,  los días:</w:t>
      </w:r>
    </w:p>
    <w:p w:rsidR="00033B73" w:rsidRDefault="00033B73" w:rsidP="00A94B09">
      <w:pPr>
        <w:ind w:left="-284"/>
        <w:jc w:val="center"/>
        <w:rPr>
          <w:rFonts w:ascii="Arial" w:hAnsi="Arial" w:cs="Arial"/>
          <w:b/>
          <w:sz w:val="36"/>
          <w:szCs w:val="24"/>
        </w:rPr>
      </w:pPr>
    </w:p>
    <w:p w:rsidR="00B45BC6" w:rsidRDefault="008C50BC" w:rsidP="00A94B09">
      <w:pPr>
        <w:ind w:left="-284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</w:rPr>
        <w:t>Del</w:t>
      </w:r>
      <w:r w:rsidR="00B45BC6">
        <w:rPr>
          <w:rFonts w:ascii="Arial" w:hAnsi="Arial" w:cs="Arial"/>
          <w:b/>
          <w:sz w:val="36"/>
          <w:szCs w:val="24"/>
        </w:rPr>
        <w:t xml:space="preserve"> 5 al </w:t>
      </w:r>
      <w:r w:rsidR="00033B73">
        <w:rPr>
          <w:rFonts w:ascii="Arial" w:hAnsi="Arial" w:cs="Arial"/>
          <w:b/>
          <w:sz w:val="36"/>
          <w:szCs w:val="24"/>
        </w:rPr>
        <w:t xml:space="preserve">12 </w:t>
      </w:r>
      <w:r w:rsidR="00B45BC6">
        <w:rPr>
          <w:rFonts w:ascii="Arial" w:hAnsi="Arial" w:cs="Arial"/>
          <w:b/>
          <w:sz w:val="36"/>
          <w:szCs w:val="24"/>
        </w:rPr>
        <w:t xml:space="preserve"> de </w:t>
      </w:r>
      <w:r w:rsidR="003914E0">
        <w:rPr>
          <w:rFonts w:ascii="Arial" w:hAnsi="Arial" w:cs="Arial"/>
          <w:b/>
          <w:sz w:val="36"/>
          <w:szCs w:val="24"/>
        </w:rPr>
        <w:t xml:space="preserve">Enero </w:t>
      </w:r>
      <w:r w:rsidR="00A94B09">
        <w:rPr>
          <w:rFonts w:ascii="Arial" w:hAnsi="Arial" w:cs="Arial"/>
          <w:b/>
          <w:sz w:val="36"/>
          <w:szCs w:val="24"/>
        </w:rPr>
        <w:t xml:space="preserve"> </w:t>
      </w:r>
      <w:r w:rsidR="00B45BC6">
        <w:rPr>
          <w:rFonts w:ascii="Arial" w:hAnsi="Arial" w:cs="Arial"/>
          <w:b/>
          <w:sz w:val="36"/>
          <w:szCs w:val="24"/>
        </w:rPr>
        <w:t>8 a 16:00 horas</w:t>
      </w:r>
    </w:p>
    <w:p w:rsidR="00B45BC6" w:rsidRPr="000D4019" w:rsidRDefault="00B45BC6" w:rsidP="00B45BC6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El </w:t>
      </w:r>
      <w:r w:rsidRPr="00B45BC6">
        <w:rPr>
          <w:rFonts w:ascii="Arial" w:hAnsi="Arial" w:cs="Arial"/>
          <w:b/>
          <w:i/>
          <w:sz w:val="36"/>
          <w:szCs w:val="24"/>
          <w:u w:val="single"/>
        </w:rPr>
        <w:t xml:space="preserve">Sábado </w:t>
      </w:r>
      <w:r w:rsidR="00033B73">
        <w:rPr>
          <w:rFonts w:ascii="Arial" w:hAnsi="Arial" w:cs="Arial"/>
          <w:b/>
          <w:i/>
          <w:sz w:val="36"/>
          <w:szCs w:val="24"/>
          <w:u w:val="single"/>
        </w:rPr>
        <w:t>13</w:t>
      </w:r>
      <w:r>
        <w:rPr>
          <w:rFonts w:ascii="Arial" w:hAnsi="Arial" w:cs="Arial"/>
          <w:b/>
          <w:sz w:val="36"/>
          <w:szCs w:val="24"/>
        </w:rPr>
        <w:t xml:space="preserve">  horario de</w:t>
      </w:r>
      <w:r w:rsidRPr="000D4019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7:30 a 14:00 horas</w:t>
      </w:r>
    </w:p>
    <w:p w:rsidR="0038751D" w:rsidRPr="00E3345F" w:rsidRDefault="0038751D" w:rsidP="00AE2E17">
      <w:pPr>
        <w:jc w:val="both"/>
        <w:rPr>
          <w:rFonts w:ascii="Arial" w:hAnsi="Arial" w:cs="Arial"/>
          <w:sz w:val="18"/>
          <w:szCs w:val="24"/>
        </w:rPr>
      </w:pPr>
    </w:p>
    <w:p w:rsidR="00E041C8" w:rsidRPr="00D23F0D" w:rsidRDefault="00391044" w:rsidP="00E3345F">
      <w:pPr>
        <w:pStyle w:val="Prrafodelista"/>
        <w:numPr>
          <w:ilvl w:val="0"/>
          <w:numId w:val="8"/>
        </w:numPr>
        <w:ind w:left="709" w:hanging="731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El</w:t>
      </w:r>
      <w:r w:rsidR="007E0ECC"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/La</w:t>
      </w:r>
      <w:r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alumno</w:t>
      </w:r>
      <w:r w:rsidR="007E0ECC"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/a que este recusando solo algunas materias no participara en las Becas Internas, solo podrán participar los que recusen todas las materias.</w:t>
      </w:r>
    </w:p>
    <w:p w:rsidR="007E0ECC" w:rsidRPr="00D23F0D" w:rsidRDefault="007E0ECC" w:rsidP="00E3345F">
      <w:pPr>
        <w:pStyle w:val="Prrafodelista"/>
        <w:numPr>
          <w:ilvl w:val="0"/>
          <w:numId w:val="8"/>
        </w:numPr>
        <w:ind w:left="709" w:hanging="731"/>
        <w:jc w:val="both"/>
        <w:rPr>
          <w:rFonts w:ascii="Arial" w:hAnsi="Arial" w:cs="Arial"/>
          <w:sz w:val="24"/>
          <w:szCs w:val="24"/>
          <w:u w:val="single"/>
        </w:rPr>
      </w:pPr>
      <w:r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Para la modalidad Mixta ya sea TSU o Ingeniería, tendrán prioridad los que demuestren estar trabajando</w:t>
      </w:r>
      <w:r w:rsidRPr="00D23F0D">
        <w:rPr>
          <w:rFonts w:ascii="Arial" w:hAnsi="Arial" w:cs="Arial"/>
          <w:sz w:val="24"/>
          <w:szCs w:val="24"/>
          <w:u w:val="single"/>
        </w:rPr>
        <w:t>.</w:t>
      </w:r>
    </w:p>
    <w:p w:rsidR="00391044" w:rsidRPr="00E3345F" w:rsidRDefault="00391044" w:rsidP="00CC5A7C">
      <w:pPr>
        <w:jc w:val="both"/>
        <w:rPr>
          <w:rFonts w:ascii="Arial" w:hAnsi="Arial" w:cs="Arial"/>
          <w:szCs w:val="24"/>
        </w:rPr>
      </w:pPr>
    </w:p>
    <w:p w:rsidR="00E3345F" w:rsidRDefault="00AB4998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5A7C">
        <w:rPr>
          <w:rFonts w:ascii="Arial" w:hAnsi="Arial" w:cs="Arial"/>
          <w:sz w:val="24"/>
          <w:szCs w:val="24"/>
        </w:rPr>
        <w:t xml:space="preserve">Se les recuerda que para las Becas UT </w:t>
      </w:r>
      <w:r w:rsidR="00CF0197">
        <w:rPr>
          <w:rFonts w:ascii="Arial" w:hAnsi="Arial" w:cs="Arial"/>
          <w:sz w:val="24"/>
          <w:szCs w:val="24"/>
        </w:rPr>
        <w:t xml:space="preserve">Académica </w:t>
      </w:r>
      <w:r w:rsidR="00686184">
        <w:rPr>
          <w:rFonts w:ascii="Arial" w:hAnsi="Arial" w:cs="Arial"/>
          <w:sz w:val="24"/>
          <w:szCs w:val="24"/>
        </w:rPr>
        <w:t>(</w:t>
      </w:r>
      <w:r w:rsidRPr="00CC5A7C">
        <w:rPr>
          <w:rFonts w:ascii="Arial" w:hAnsi="Arial" w:cs="Arial"/>
          <w:sz w:val="24"/>
          <w:szCs w:val="24"/>
        </w:rPr>
        <w:t>mejores promedios</w:t>
      </w:r>
      <w:r w:rsidR="00686184">
        <w:rPr>
          <w:rFonts w:ascii="Arial" w:hAnsi="Arial" w:cs="Arial"/>
          <w:sz w:val="24"/>
          <w:szCs w:val="24"/>
        </w:rPr>
        <w:t>)</w:t>
      </w:r>
      <w:r w:rsidRPr="00CC5A7C">
        <w:rPr>
          <w:rFonts w:ascii="Arial" w:hAnsi="Arial" w:cs="Arial"/>
          <w:sz w:val="24"/>
          <w:szCs w:val="24"/>
        </w:rPr>
        <w:t xml:space="preserve">, no </w:t>
      </w:r>
      <w:r w:rsidR="00350DD1" w:rsidRPr="00CC5A7C">
        <w:rPr>
          <w:rFonts w:ascii="Arial" w:hAnsi="Arial" w:cs="Arial"/>
          <w:sz w:val="24"/>
          <w:szCs w:val="24"/>
        </w:rPr>
        <w:t xml:space="preserve">es necesario solicitarla, </w:t>
      </w:r>
      <w:r w:rsidRPr="00CC5A7C">
        <w:rPr>
          <w:rFonts w:ascii="Arial" w:hAnsi="Arial" w:cs="Arial"/>
          <w:sz w:val="24"/>
          <w:szCs w:val="24"/>
        </w:rPr>
        <w:t xml:space="preserve">ya que en este caso el proceso es </w:t>
      </w:r>
      <w:r w:rsidR="00F1322F" w:rsidRPr="00CC5A7C">
        <w:rPr>
          <w:rFonts w:ascii="Arial" w:hAnsi="Arial" w:cs="Arial"/>
          <w:sz w:val="24"/>
          <w:szCs w:val="24"/>
        </w:rPr>
        <w:t>automático</w:t>
      </w:r>
      <w:r w:rsidRPr="00CC5A7C">
        <w:rPr>
          <w:rFonts w:ascii="Arial" w:hAnsi="Arial" w:cs="Arial"/>
          <w:sz w:val="24"/>
          <w:szCs w:val="24"/>
        </w:rPr>
        <w:t xml:space="preserve"> y </w:t>
      </w:r>
      <w:r w:rsidR="00F1322F" w:rsidRPr="00CC5A7C">
        <w:rPr>
          <w:rFonts w:ascii="Arial" w:hAnsi="Arial" w:cs="Arial"/>
          <w:sz w:val="24"/>
          <w:szCs w:val="24"/>
        </w:rPr>
        <w:t>serán</w:t>
      </w:r>
      <w:r w:rsidRPr="00CC5A7C">
        <w:rPr>
          <w:rFonts w:ascii="Arial" w:hAnsi="Arial" w:cs="Arial"/>
          <w:sz w:val="24"/>
          <w:szCs w:val="24"/>
        </w:rPr>
        <w:t xml:space="preserve"> otorgadas a los mejores promedios</w:t>
      </w:r>
      <w:r w:rsidR="00350DD1" w:rsidRPr="00CC5A7C">
        <w:rPr>
          <w:rFonts w:ascii="Arial" w:hAnsi="Arial" w:cs="Arial"/>
          <w:sz w:val="24"/>
          <w:szCs w:val="24"/>
        </w:rPr>
        <w:t>, sin embargo te invitamos a que tramites la beca de Apoyo</w:t>
      </w:r>
      <w:r w:rsidR="00B558CE">
        <w:rPr>
          <w:rFonts w:ascii="Arial" w:hAnsi="Arial" w:cs="Arial"/>
          <w:sz w:val="24"/>
          <w:szCs w:val="24"/>
        </w:rPr>
        <w:t xml:space="preserve"> Social</w:t>
      </w:r>
      <w:r w:rsidR="00350DD1" w:rsidRPr="00CC5A7C">
        <w:rPr>
          <w:rFonts w:ascii="Arial" w:hAnsi="Arial" w:cs="Arial"/>
          <w:sz w:val="24"/>
          <w:szCs w:val="24"/>
        </w:rPr>
        <w:t xml:space="preserve">, en caso de salir beneficiado en las dos, solo se te otorgara </w:t>
      </w:r>
      <w:r w:rsidR="00B45BC6">
        <w:rPr>
          <w:rFonts w:ascii="Arial" w:hAnsi="Arial" w:cs="Arial"/>
          <w:sz w:val="24"/>
          <w:szCs w:val="24"/>
        </w:rPr>
        <w:t>la Beca Académica</w:t>
      </w:r>
      <w:r w:rsidRPr="00CC5A7C">
        <w:rPr>
          <w:rFonts w:ascii="Arial" w:hAnsi="Arial" w:cs="Arial"/>
          <w:sz w:val="24"/>
          <w:szCs w:val="24"/>
        </w:rPr>
        <w:t>.</w:t>
      </w:r>
      <w:r w:rsidR="00E3345F" w:rsidRPr="00E334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345F" w:rsidRDefault="00E3345F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5BC6" w:rsidRDefault="00B45BC6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B73" w:rsidRDefault="00033B73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5A7C" w:rsidRPr="003953A5" w:rsidRDefault="00CC5A7C" w:rsidP="00CC5A7C">
      <w:pPr>
        <w:jc w:val="both"/>
        <w:rPr>
          <w:rFonts w:ascii="Arial" w:hAnsi="Arial" w:cs="Arial"/>
          <w:szCs w:val="24"/>
        </w:rPr>
      </w:pPr>
    </w:p>
    <w:p w:rsidR="00FB3C12" w:rsidRDefault="00FB3C12" w:rsidP="00CC5A7C">
      <w:pPr>
        <w:jc w:val="both"/>
        <w:rPr>
          <w:rFonts w:ascii="Arial" w:hAnsi="Arial" w:cs="Arial"/>
          <w:sz w:val="24"/>
          <w:szCs w:val="24"/>
        </w:rPr>
      </w:pPr>
    </w:p>
    <w:p w:rsidR="00CC5A7C" w:rsidRDefault="00CC5A7C" w:rsidP="00CC5A7C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 xml:space="preserve">Requisitos para la Beca de Apoyo </w:t>
      </w:r>
      <w:r w:rsidR="00767393">
        <w:rPr>
          <w:rFonts w:ascii="Arial" w:hAnsi="Arial" w:cs="Arial"/>
          <w:sz w:val="24"/>
          <w:szCs w:val="24"/>
        </w:rPr>
        <w:t>Social</w:t>
      </w:r>
      <w:r w:rsidRPr="00CC5A7C">
        <w:rPr>
          <w:rFonts w:ascii="Arial" w:hAnsi="Arial" w:cs="Arial"/>
          <w:snapToGrid w:val="0"/>
          <w:sz w:val="24"/>
          <w:szCs w:val="24"/>
        </w:rPr>
        <w:t>: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Haber obtenido un promedio igual ó superior en equivalente numérico  a 8.5 </w:t>
      </w:r>
      <w:r w:rsidRPr="00CC5A7C">
        <w:rPr>
          <w:rFonts w:ascii="Arial" w:hAnsi="Arial" w:cs="Arial"/>
          <w:sz w:val="24"/>
          <w:szCs w:val="24"/>
        </w:rPr>
        <w:t>en final ordinario,</w:t>
      </w:r>
      <w:r w:rsidR="00397FB1">
        <w:rPr>
          <w:rFonts w:ascii="Arial" w:hAnsi="Arial" w:cs="Arial"/>
          <w:sz w:val="24"/>
          <w:szCs w:val="24"/>
        </w:rPr>
        <w:t xml:space="preserve"> para recursadores con carga completa</w:t>
      </w:r>
      <w:r w:rsidR="00D4191A">
        <w:rPr>
          <w:rFonts w:ascii="Arial" w:hAnsi="Arial" w:cs="Arial"/>
          <w:sz w:val="24"/>
          <w:szCs w:val="24"/>
        </w:rPr>
        <w:t xml:space="preserve"> de materias</w:t>
      </w:r>
      <w:r w:rsidR="00397FB1">
        <w:rPr>
          <w:rFonts w:ascii="Arial" w:hAnsi="Arial" w:cs="Arial"/>
          <w:sz w:val="24"/>
          <w:szCs w:val="24"/>
        </w:rPr>
        <w:t>.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Cubrir los requisitos de asistencia al 85%, 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Los relacionados a la disciplina, 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>Tener c</w:t>
      </w:r>
      <w:r w:rsidR="00D4191A">
        <w:rPr>
          <w:rFonts w:ascii="Arial" w:hAnsi="Arial" w:cs="Arial"/>
          <w:snapToGrid w:val="0"/>
          <w:sz w:val="24"/>
          <w:szCs w:val="24"/>
        </w:rPr>
        <w:t>ompleta su documentación en el D</w:t>
      </w:r>
      <w:r w:rsidRPr="00CC5A7C">
        <w:rPr>
          <w:rFonts w:ascii="Arial" w:hAnsi="Arial" w:cs="Arial"/>
          <w:snapToGrid w:val="0"/>
          <w:sz w:val="24"/>
          <w:szCs w:val="24"/>
        </w:rPr>
        <w:t xml:space="preserve">epartamento de Servicios Escolares; 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>Haber practicado el estudio socio económico para corroborar la información proporcionada; y</w:t>
      </w:r>
    </w:p>
    <w:p w:rsidR="00CC5A7C" w:rsidRPr="00CC5A7C" w:rsidRDefault="00CC5A7C" w:rsidP="00CC5A7C">
      <w:pPr>
        <w:numPr>
          <w:ilvl w:val="2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>Solicitud por escrito</w:t>
      </w:r>
      <w:r w:rsidR="000D4019">
        <w:rPr>
          <w:rFonts w:ascii="Arial" w:hAnsi="Arial" w:cs="Arial"/>
          <w:sz w:val="24"/>
          <w:szCs w:val="24"/>
        </w:rPr>
        <w:t xml:space="preserve"> (es la que se descarga de la </w:t>
      </w:r>
      <w:r w:rsidR="00F36032">
        <w:rPr>
          <w:rFonts w:ascii="Arial" w:hAnsi="Arial" w:cs="Arial"/>
          <w:sz w:val="24"/>
          <w:szCs w:val="24"/>
        </w:rPr>
        <w:t>página</w:t>
      </w:r>
      <w:r w:rsidR="000D4019">
        <w:rPr>
          <w:rFonts w:ascii="Arial" w:hAnsi="Arial" w:cs="Arial"/>
          <w:sz w:val="24"/>
          <w:szCs w:val="24"/>
        </w:rPr>
        <w:t xml:space="preserve"> </w:t>
      </w:r>
      <w:r w:rsidR="00397FB1" w:rsidRPr="006C2259">
        <w:rPr>
          <w:rFonts w:ascii="Arial" w:hAnsi="Arial" w:cs="Arial"/>
          <w:b/>
          <w:sz w:val="24"/>
          <w:szCs w:val="24"/>
        </w:rPr>
        <w:t>SITO</w:t>
      </w:r>
      <w:r w:rsidR="000D4019">
        <w:rPr>
          <w:rFonts w:ascii="Arial" w:hAnsi="Arial" w:cs="Arial"/>
          <w:sz w:val="24"/>
          <w:szCs w:val="24"/>
        </w:rPr>
        <w:t>)</w:t>
      </w:r>
    </w:p>
    <w:p w:rsidR="00CC5A7C" w:rsidRPr="003953A5" w:rsidRDefault="00CC5A7C" w:rsidP="00CC5A7C">
      <w:pPr>
        <w:jc w:val="both"/>
        <w:rPr>
          <w:rFonts w:ascii="Arial" w:hAnsi="Arial" w:cs="Arial"/>
          <w:szCs w:val="24"/>
        </w:rPr>
      </w:pPr>
    </w:p>
    <w:p w:rsidR="00AB4998" w:rsidRPr="00CC5A7C" w:rsidRDefault="00AB4998" w:rsidP="00CC5A7C">
      <w:pPr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Nota:</w:t>
      </w:r>
      <w:r w:rsidRPr="00CC5A7C">
        <w:rPr>
          <w:rFonts w:ascii="Arial" w:hAnsi="Arial" w:cs="Arial"/>
          <w:sz w:val="24"/>
          <w:szCs w:val="24"/>
        </w:rPr>
        <w:t xml:space="preserve"> Recuerda que debes tener todos tus documentos entregados en Departamento de Servicios Escolares, de lo contrario no </w:t>
      </w:r>
      <w:r w:rsidR="00F1322F" w:rsidRPr="00CC5A7C">
        <w:rPr>
          <w:rFonts w:ascii="Arial" w:hAnsi="Arial" w:cs="Arial"/>
          <w:sz w:val="24"/>
          <w:szCs w:val="24"/>
        </w:rPr>
        <w:t>procederá</w:t>
      </w:r>
      <w:r w:rsidRPr="00CC5A7C">
        <w:rPr>
          <w:rFonts w:ascii="Arial" w:hAnsi="Arial" w:cs="Arial"/>
          <w:sz w:val="24"/>
          <w:szCs w:val="24"/>
        </w:rPr>
        <w:t xml:space="preserve"> la beca UT, </w:t>
      </w:r>
      <w:r w:rsidR="00F1322F" w:rsidRPr="00CC5A7C">
        <w:rPr>
          <w:rFonts w:ascii="Arial" w:hAnsi="Arial" w:cs="Arial"/>
          <w:sz w:val="24"/>
          <w:szCs w:val="24"/>
        </w:rPr>
        <w:t>según</w:t>
      </w:r>
      <w:r w:rsidRPr="00CC5A7C">
        <w:rPr>
          <w:rFonts w:ascii="Arial" w:hAnsi="Arial" w:cs="Arial"/>
          <w:sz w:val="24"/>
          <w:szCs w:val="24"/>
        </w:rPr>
        <w:t xml:space="preserve"> el Reglamento de Becas (Articulo 10).</w:t>
      </w:r>
    </w:p>
    <w:p w:rsidR="00AB4998" w:rsidRDefault="00AB4998" w:rsidP="00CC5A7C">
      <w:pPr>
        <w:jc w:val="both"/>
        <w:rPr>
          <w:rFonts w:ascii="Arial" w:hAnsi="Arial" w:cs="Arial"/>
          <w:sz w:val="24"/>
          <w:szCs w:val="24"/>
        </w:rPr>
      </w:pPr>
    </w:p>
    <w:p w:rsidR="00AB4998" w:rsidRDefault="00AB4998" w:rsidP="00CC5A7C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C5A7C">
        <w:rPr>
          <w:rFonts w:ascii="Arial" w:hAnsi="Arial" w:cs="Arial"/>
          <w:b/>
          <w:sz w:val="24"/>
          <w:szCs w:val="24"/>
          <w:lang w:val="fr-FR"/>
        </w:rPr>
        <w:t>A t e n t a m e n t e.</w:t>
      </w:r>
    </w:p>
    <w:p w:rsidR="001841E0" w:rsidRDefault="001841E0" w:rsidP="00CC5A7C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241AA4" w:rsidRDefault="00AB4998" w:rsidP="00CC5A7C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Departamento de Servicios Estudiantiles.</w:t>
      </w:r>
    </w:p>
    <w:p w:rsidR="00364448" w:rsidRDefault="00364448" w:rsidP="00CC5A7C">
      <w:pPr>
        <w:jc w:val="both"/>
        <w:rPr>
          <w:rFonts w:ascii="Arial" w:hAnsi="Arial" w:cs="Arial"/>
          <w:b/>
          <w:sz w:val="24"/>
          <w:szCs w:val="24"/>
        </w:rPr>
      </w:pPr>
    </w:p>
    <w:p w:rsidR="00D23F0D" w:rsidRDefault="00D23F0D" w:rsidP="00E334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345F" w:rsidRDefault="00E3345F" w:rsidP="00E334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3548">
        <w:rPr>
          <w:rFonts w:ascii="Arial" w:hAnsi="Arial" w:cs="Arial"/>
          <w:b/>
          <w:sz w:val="24"/>
          <w:szCs w:val="24"/>
          <w:u w:val="single"/>
        </w:rPr>
        <w:t>ANEXOS</w:t>
      </w:r>
    </w:p>
    <w:p w:rsidR="00767393" w:rsidRPr="000B3548" w:rsidRDefault="00767393" w:rsidP="00E334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7393" w:rsidRDefault="00E3345F" w:rsidP="007673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Comprobante de ingresos </w:t>
      </w:r>
      <w:r w:rsidR="00767393">
        <w:rPr>
          <w:rFonts w:ascii="Arial" w:hAnsi="Arial" w:cs="Arial"/>
          <w:b/>
          <w:sz w:val="24"/>
          <w:szCs w:val="24"/>
        </w:rPr>
        <w:tab/>
      </w:r>
      <w:r w:rsidR="00767393">
        <w:rPr>
          <w:rFonts w:ascii="Arial" w:hAnsi="Arial" w:cs="Arial"/>
          <w:b/>
          <w:sz w:val="24"/>
          <w:szCs w:val="24"/>
        </w:rPr>
        <w:tab/>
      </w:r>
      <w:r w:rsidR="00767393">
        <w:rPr>
          <w:rFonts w:ascii="Arial" w:hAnsi="Arial" w:cs="Arial"/>
          <w:b/>
          <w:sz w:val="24"/>
          <w:szCs w:val="24"/>
        </w:rPr>
        <w:tab/>
        <w:t>Ejemplo Carta Comprobante de ingresos</w:t>
      </w:r>
    </w:p>
    <w:p w:rsidR="00E3345F" w:rsidRDefault="00767393" w:rsidP="00767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(Recibo de nómina)</w:t>
      </w:r>
      <w:r>
        <w:rPr>
          <w:rFonts w:ascii="Arial" w:hAnsi="Arial" w:cs="Arial"/>
          <w:b/>
          <w:sz w:val="24"/>
          <w:szCs w:val="24"/>
        </w:rPr>
        <w:tab/>
      </w:r>
    </w:p>
    <w:p w:rsidR="000D4019" w:rsidRDefault="000D4019" w:rsidP="00D20ECD">
      <w:pPr>
        <w:jc w:val="center"/>
        <w:rPr>
          <w:rFonts w:ascii="Arial" w:hAnsi="Arial" w:cs="Arial"/>
          <w:b/>
          <w:sz w:val="24"/>
          <w:szCs w:val="24"/>
        </w:rPr>
      </w:pPr>
    </w:p>
    <w:p w:rsidR="006C2259" w:rsidRDefault="00767393" w:rsidP="00D20E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inline distT="0" distB="0" distL="0" distR="0" wp14:anchorId="2EB667CE" wp14:editId="26B919B6">
            <wp:extent cx="3516950" cy="4227616"/>
            <wp:effectExtent l="19050" t="19050" r="26670" b="209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606" t="18116" r="29118" b="7246"/>
                    <a:stretch/>
                  </pic:blipFill>
                  <pic:spPr bwMode="auto">
                    <a:xfrm>
                      <a:off x="0" y="0"/>
                      <a:ext cx="3608352" cy="4337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357DA6D3" wp14:editId="3075C91D">
            <wp:simplePos x="0" y="0"/>
            <wp:positionH relativeFrom="column">
              <wp:posOffset>-299720</wp:posOffset>
            </wp:positionH>
            <wp:positionV relativeFrom="paragraph">
              <wp:posOffset>105410</wp:posOffset>
            </wp:positionV>
            <wp:extent cx="3159125" cy="2398395"/>
            <wp:effectExtent l="190500" t="190500" r="193675" b="192405"/>
            <wp:wrapThrough wrapText="bothSides">
              <wp:wrapPolygon edited="0">
                <wp:start x="0" y="-1716"/>
                <wp:lineTo x="-1303" y="-1373"/>
                <wp:lineTo x="-1303" y="21102"/>
                <wp:lineTo x="0" y="23161"/>
                <wp:lineTo x="21491" y="23161"/>
                <wp:lineTo x="21622" y="22818"/>
                <wp:lineTo x="22794" y="20759"/>
                <wp:lineTo x="22794" y="1373"/>
                <wp:lineTo x="21622" y="-1201"/>
                <wp:lineTo x="21491" y="-1716"/>
                <wp:lineTo x="0" y="-1716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9125" cy="2398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259" w:rsidSect="00387340">
      <w:pgSz w:w="12240" w:h="15840"/>
      <w:pgMar w:top="284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49" w:rsidRDefault="00BE6349" w:rsidP="00164F4B">
      <w:r>
        <w:separator/>
      </w:r>
    </w:p>
  </w:endnote>
  <w:endnote w:type="continuationSeparator" w:id="0">
    <w:p w:rsidR="00BE6349" w:rsidRDefault="00BE6349" w:rsidP="0016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49" w:rsidRDefault="00BE6349" w:rsidP="00164F4B">
      <w:r>
        <w:separator/>
      </w:r>
    </w:p>
  </w:footnote>
  <w:footnote w:type="continuationSeparator" w:id="0">
    <w:p w:rsidR="00BE6349" w:rsidRDefault="00BE6349" w:rsidP="0016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C19"/>
    <w:multiLevelType w:val="hybridMultilevel"/>
    <w:tmpl w:val="B14C51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684"/>
    <w:multiLevelType w:val="hybridMultilevel"/>
    <w:tmpl w:val="F46A2D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C218D"/>
    <w:multiLevelType w:val="hybridMultilevel"/>
    <w:tmpl w:val="BC8CF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07C0"/>
    <w:multiLevelType w:val="hybridMultilevel"/>
    <w:tmpl w:val="0576FA66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2570B0"/>
    <w:multiLevelType w:val="hybridMultilevel"/>
    <w:tmpl w:val="AAAC32DE"/>
    <w:lvl w:ilvl="0" w:tplc="7D7ED84C">
      <w:start w:val="1"/>
      <w:numFmt w:val="upperRoman"/>
      <w:lvlText w:val="%1."/>
      <w:lvlJc w:val="right"/>
      <w:pPr>
        <w:tabs>
          <w:tab w:val="num" w:pos="1713"/>
        </w:tabs>
        <w:ind w:left="1713" w:hanging="18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50E8"/>
    <w:multiLevelType w:val="hybridMultilevel"/>
    <w:tmpl w:val="20942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14815"/>
    <w:multiLevelType w:val="hybridMultilevel"/>
    <w:tmpl w:val="70B65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6"/>
    <w:multiLevelType w:val="hybridMultilevel"/>
    <w:tmpl w:val="9176E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C422C"/>
    <w:multiLevelType w:val="hybridMultilevel"/>
    <w:tmpl w:val="17B01FD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8"/>
    <w:rsid w:val="00033B73"/>
    <w:rsid w:val="0004232F"/>
    <w:rsid w:val="00054E0D"/>
    <w:rsid w:val="00055610"/>
    <w:rsid w:val="00073BE2"/>
    <w:rsid w:val="000A6AD2"/>
    <w:rsid w:val="000B3548"/>
    <w:rsid w:val="000C5886"/>
    <w:rsid w:val="000C7E04"/>
    <w:rsid w:val="000D4019"/>
    <w:rsid w:val="000E13D8"/>
    <w:rsid w:val="000F6EBC"/>
    <w:rsid w:val="0011033A"/>
    <w:rsid w:val="001136AD"/>
    <w:rsid w:val="0014679D"/>
    <w:rsid w:val="00164351"/>
    <w:rsid w:val="00164F4B"/>
    <w:rsid w:val="001841E0"/>
    <w:rsid w:val="00186CB9"/>
    <w:rsid w:val="001A1BC1"/>
    <w:rsid w:val="001C1511"/>
    <w:rsid w:val="001C1B5D"/>
    <w:rsid w:val="001D3104"/>
    <w:rsid w:val="001E45F9"/>
    <w:rsid w:val="001E4D08"/>
    <w:rsid w:val="00214FE1"/>
    <w:rsid w:val="0021523D"/>
    <w:rsid w:val="00221330"/>
    <w:rsid w:val="002221A9"/>
    <w:rsid w:val="002316DF"/>
    <w:rsid w:val="0023263D"/>
    <w:rsid w:val="00241AA4"/>
    <w:rsid w:val="00250217"/>
    <w:rsid w:val="00297984"/>
    <w:rsid w:val="002B1725"/>
    <w:rsid w:val="002B3A6E"/>
    <w:rsid w:val="002D667D"/>
    <w:rsid w:val="002F012B"/>
    <w:rsid w:val="002F76A8"/>
    <w:rsid w:val="003236AA"/>
    <w:rsid w:val="003272EE"/>
    <w:rsid w:val="00327591"/>
    <w:rsid w:val="003348A0"/>
    <w:rsid w:val="00350DD1"/>
    <w:rsid w:val="003570F0"/>
    <w:rsid w:val="00364448"/>
    <w:rsid w:val="003831D2"/>
    <w:rsid w:val="00386CB2"/>
    <w:rsid w:val="00387340"/>
    <w:rsid w:val="0038751D"/>
    <w:rsid w:val="00391044"/>
    <w:rsid w:val="003914E0"/>
    <w:rsid w:val="00391C96"/>
    <w:rsid w:val="00392D38"/>
    <w:rsid w:val="003953A5"/>
    <w:rsid w:val="00397FB1"/>
    <w:rsid w:val="003B7D61"/>
    <w:rsid w:val="003D24C2"/>
    <w:rsid w:val="003E4618"/>
    <w:rsid w:val="003F09AC"/>
    <w:rsid w:val="00405C36"/>
    <w:rsid w:val="004107EA"/>
    <w:rsid w:val="00417D5E"/>
    <w:rsid w:val="004351F8"/>
    <w:rsid w:val="00453E9F"/>
    <w:rsid w:val="00456945"/>
    <w:rsid w:val="004826AA"/>
    <w:rsid w:val="004A7481"/>
    <w:rsid w:val="004D0C33"/>
    <w:rsid w:val="0053499D"/>
    <w:rsid w:val="00550C43"/>
    <w:rsid w:val="00552AC4"/>
    <w:rsid w:val="00552B26"/>
    <w:rsid w:val="00565E9B"/>
    <w:rsid w:val="00571311"/>
    <w:rsid w:val="005748DA"/>
    <w:rsid w:val="005C2017"/>
    <w:rsid w:val="005C3C10"/>
    <w:rsid w:val="005D727E"/>
    <w:rsid w:val="005F5E5C"/>
    <w:rsid w:val="00604552"/>
    <w:rsid w:val="00627930"/>
    <w:rsid w:val="00642B0F"/>
    <w:rsid w:val="006447E4"/>
    <w:rsid w:val="00656BD9"/>
    <w:rsid w:val="006757A8"/>
    <w:rsid w:val="006824A3"/>
    <w:rsid w:val="00684A43"/>
    <w:rsid w:val="00685124"/>
    <w:rsid w:val="00686184"/>
    <w:rsid w:val="006871BC"/>
    <w:rsid w:val="006C2259"/>
    <w:rsid w:val="006C58A7"/>
    <w:rsid w:val="006E0A0D"/>
    <w:rsid w:val="006F53DA"/>
    <w:rsid w:val="0070559A"/>
    <w:rsid w:val="00706EC2"/>
    <w:rsid w:val="00713F19"/>
    <w:rsid w:val="00724620"/>
    <w:rsid w:val="007623E4"/>
    <w:rsid w:val="00767393"/>
    <w:rsid w:val="00785C54"/>
    <w:rsid w:val="007865B2"/>
    <w:rsid w:val="00786F27"/>
    <w:rsid w:val="007A7AF4"/>
    <w:rsid w:val="007D2B1B"/>
    <w:rsid w:val="007D4009"/>
    <w:rsid w:val="007E0ECC"/>
    <w:rsid w:val="007F245A"/>
    <w:rsid w:val="007F2A84"/>
    <w:rsid w:val="00832F77"/>
    <w:rsid w:val="00845F27"/>
    <w:rsid w:val="00862CC7"/>
    <w:rsid w:val="00865CCB"/>
    <w:rsid w:val="00873681"/>
    <w:rsid w:val="00886976"/>
    <w:rsid w:val="008A035F"/>
    <w:rsid w:val="008B69F5"/>
    <w:rsid w:val="008C18F4"/>
    <w:rsid w:val="008C50BC"/>
    <w:rsid w:val="008D3AF3"/>
    <w:rsid w:val="008F258B"/>
    <w:rsid w:val="008F3CA9"/>
    <w:rsid w:val="008F3EC4"/>
    <w:rsid w:val="008F493E"/>
    <w:rsid w:val="0091536C"/>
    <w:rsid w:val="00926CA6"/>
    <w:rsid w:val="00932A80"/>
    <w:rsid w:val="009430EC"/>
    <w:rsid w:val="0095495D"/>
    <w:rsid w:val="00957708"/>
    <w:rsid w:val="00985EBB"/>
    <w:rsid w:val="0099034F"/>
    <w:rsid w:val="009B73C8"/>
    <w:rsid w:val="009D1C37"/>
    <w:rsid w:val="00A16FA0"/>
    <w:rsid w:val="00A42B6F"/>
    <w:rsid w:val="00A63013"/>
    <w:rsid w:val="00A749CF"/>
    <w:rsid w:val="00A94B09"/>
    <w:rsid w:val="00AB4998"/>
    <w:rsid w:val="00AB67C7"/>
    <w:rsid w:val="00AD78FD"/>
    <w:rsid w:val="00AE2E17"/>
    <w:rsid w:val="00B45BC6"/>
    <w:rsid w:val="00B558CE"/>
    <w:rsid w:val="00B65E28"/>
    <w:rsid w:val="00BB35A4"/>
    <w:rsid w:val="00BB555A"/>
    <w:rsid w:val="00BE1CEE"/>
    <w:rsid w:val="00BE34FD"/>
    <w:rsid w:val="00BE6349"/>
    <w:rsid w:val="00C11DA3"/>
    <w:rsid w:val="00C2567C"/>
    <w:rsid w:val="00C3336A"/>
    <w:rsid w:val="00C41D1F"/>
    <w:rsid w:val="00C71502"/>
    <w:rsid w:val="00C91A6C"/>
    <w:rsid w:val="00C927FC"/>
    <w:rsid w:val="00C96CD8"/>
    <w:rsid w:val="00CA0BC2"/>
    <w:rsid w:val="00CC5A7C"/>
    <w:rsid w:val="00CF0197"/>
    <w:rsid w:val="00CF07DD"/>
    <w:rsid w:val="00D01C92"/>
    <w:rsid w:val="00D20ECD"/>
    <w:rsid w:val="00D227F7"/>
    <w:rsid w:val="00D23F0D"/>
    <w:rsid w:val="00D4191A"/>
    <w:rsid w:val="00D449D4"/>
    <w:rsid w:val="00D6431C"/>
    <w:rsid w:val="00D722BB"/>
    <w:rsid w:val="00D72D4A"/>
    <w:rsid w:val="00D75E51"/>
    <w:rsid w:val="00DB6D0D"/>
    <w:rsid w:val="00DE7E65"/>
    <w:rsid w:val="00DF08CD"/>
    <w:rsid w:val="00DF1D9A"/>
    <w:rsid w:val="00DF522A"/>
    <w:rsid w:val="00E0272D"/>
    <w:rsid w:val="00E041C8"/>
    <w:rsid w:val="00E0786F"/>
    <w:rsid w:val="00E23D4B"/>
    <w:rsid w:val="00E26AAB"/>
    <w:rsid w:val="00E3345F"/>
    <w:rsid w:val="00E33603"/>
    <w:rsid w:val="00E35874"/>
    <w:rsid w:val="00E360B5"/>
    <w:rsid w:val="00E4474B"/>
    <w:rsid w:val="00E4559F"/>
    <w:rsid w:val="00E67141"/>
    <w:rsid w:val="00E842CC"/>
    <w:rsid w:val="00EB753D"/>
    <w:rsid w:val="00EF1038"/>
    <w:rsid w:val="00EF1EAE"/>
    <w:rsid w:val="00EF649D"/>
    <w:rsid w:val="00F02CEA"/>
    <w:rsid w:val="00F1322F"/>
    <w:rsid w:val="00F20EDD"/>
    <w:rsid w:val="00F36032"/>
    <w:rsid w:val="00F56CAF"/>
    <w:rsid w:val="00F63C1F"/>
    <w:rsid w:val="00F83386"/>
    <w:rsid w:val="00F85FB7"/>
    <w:rsid w:val="00FB3C12"/>
    <w:rsid w:val="00FD1958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3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2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AB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AD78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3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2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AB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AD78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6735-E1CB-4C72-93E0-4BA547F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utslp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Gloria Velázquez Téllez</cp:lastModifiedBy>
  <cp:revision>4</cp:revision>
  <cp:lastPrinted>2018-01-05T15:56:00Z</cp:lastPrinted>
  <dcterms:created xsi:type="dcterms:W3CDTF">2018-01-04T22:27:00Z</dcterms:created>
  <dcterms:modified xsi:type="dcterms:W3CDTF">2018-01-05T16:13:00Z</dcterms:modified>
</cp:coreProperties>
</file>