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377" w:rsidRPr="003E4A08" w:rsidRDefault="00CA5377" w:rsidP="0010406B">
      <w:pPr>
        <w:pStyle w:val="Sinespaciado1"/>
        <w:spacing w:line="276" w:lineRule="auto"/>
        <w:jc w:val="right"/>
        <w:rPr>
          <w:rStyle w:val="nfasis"/>
          <w:rFonts w:ascii="Arial" w:hAnsi="Arial" w:cs="Arial"/>
          <w:i w:val="0"/>
          <w:sz w:val="24"/>
          <w:szCs w:val="24"/>
        </w:rPr>
      </w:pPr>
      <w:bookmarkStart w:id="0" w:name="_GoBack"/>
      <w:bookmarkEnd w:id="0"/>
      <w:r>
        <w:rPr>
          <w:rStyle w:val="nfasis"/>
          <w:rFonts w:ascii="Arial" w:hAnsi="Arial" w:cs="Arial"/>
          <w:i w:val="0"/>
          <w:sz w:val="24"/>
          <w:szCs w:val="24"/>
        </w:rPr>
        <w:t xml:space="preserve">San Luis Potosí, S.L.P a </w:t>
      </w:r>
      <w:r w:rsidR="00C5617E">
        <w:rPr>
          <w:rStyle w:val="nfasis"/>
          <w:rFonts w:ascii="Arial" w:hAnsi="Arial" w:cs="Arial"/>
          <w:i w:val="0"/>
          <w:sz w:val="24"/>
          <w:szCs w:val="24"/>
        </w:rPr>
        <w:t>0</w:t>
      </w:r>
      <w:r w:rsidR="00D82E8E">
        <w:rPr>
          <w:rStyle w:val="nfasis"/>
          <w:rFonts w:ascii="Arial" w:hAnsi="Arial" w:cs="Arial"/>
          <w:i w:val="0"/>
          <w:sz w:val="24"/>
          <w:szCs w:val="24"/>
        </w:rPr>
        <w:t>6</w:t>
      </w:r>
      <w:r w:rsidR="00C5617E">
        <w:rPr>
          <w:rStyle w:val="nfasis"/>
          <w:rFonts w:ascii="Arial" w:hAnsi="Arial" w:cs="Arial"/>
          <w:i w:val="0"/>
          <w:sz w:val="24"/>
          <w:szCs w:val="24"/>
        </w:rPr>
        <w:t xml:space="preserve"> de abril</w:t>
      </w:r>
      <w:r w:rsidR="00784A74">
        <w:rPr>
          <w:rStyle w:val="nfasis"/>
          <w:rFonts w:ascii="Arial" w:hAnsi="Arial" w:cs="Arial"/>
          <w:i w:val="0"/>
          <w:sz w:val="24"/>
          <w:szCs w:val="24"/>
        </w:rPr>
        <w:t xml:space="preserve"> </w:t>
      </w:r>
      <w:r w:rsidR="0056645C">
        <w:rPr>
          <w:rStyle w:val="nfasis"/>
          <w:rFonts w:ascii="Arial" w:hAnsi="Arial" w:cs="Arial"/>
          <w:i w:val="0"/>
          <w:sz w:val="24"/>
          <w:szCs w:val="24"/>
        </w:rPr>
        <w:t xml:space="preserve">de 2019 </w:t>
      </w:r>
    </w:p>
    <w:p w:rsidR="00CA5377" w:rsidRDefault="00CA5377" w:rsidP="00CA5377">
      <w:pPr>
        <w:pStyle w:val="Sinespaciado1"/>
        <w:spacing w:line="276" w:lineRule="auto"/>
        <w:jc w:val="center"/>
        <w:rPr>
          <w:rStyle w:val="nfasis"/>
          <w:rFonts w:ascii="Arial" w:hAnsi="Arial" w:cs="Arial"/>
          <w:b/>
          <w:i w:val="0"/>
          <w:sz w:val="40"/>
          <w:szCs w:val="40"/>
        </w:rPr>
      </w:pPr>
    </w:p>
    <w:p w:rsidR="00D82E8E" w:rsidRPr="00D82E8E" w:rsidRDefault="00D82E8E" w:rsidP="00D82E8E">
      <w:pPr>
        <w:jc w:val="center"/>
        <w:rPr>
          <w:b/>
          <w:sz w:val="40"/>
          <w:szCs w:val="40"/>
        </w:rPr>
      </w:pPr>
      <w:r w:rsidRPr="00D82E8E">
        <w:rPr>
          <w:b/>
          <w:sz w:val="40"/>
          <w:szCs w:val="40"/>
        </w:rPr>
        <w:t xml:space="preserve">Colosio es un legado de valores vigentes para el priismo y la ciudadanía: Elías </w:t>
      </w:r>
      <w:proofErr w:type="spellStart"/>
      <w:r w:rsidRPr="00D82E8E">
        <w:rPr>
          <w:b/>
          <w:sz w:val="40"/>
          <w:szCs w:val="40"/>
        </w:rPr>
        <w:t>Pesina</w:t>
      </w:r>
      <w:proofErr w:type="spellEnd"/>
    </w:p>
    <w:p w:rsidR="00D82E8E" w:rsidRPr="00D82E8E" w:rsidRDefault="00D82E8E" w:rsidP="00D82E8E">
      <w:pPr>
        <w:rPr>
          <w:b/>
          <w:sz w:val="40"/>
          <w:szCs w:val="40"/>
        </w:rPr>
      </w:pPr>
    </w:p>
    <w:p w:rsidR="00D82E8E" w:rsidRDefault="00D82E8E" w:rsidP="00D82E8E">
      <w:pPr>
        <w:rPr>
          <w:sz w:val="24"/>
          <w:szCs w:val="24"/>
        </w:rPr>
      </w:pPr>
      <w:r w:rsidRPr="00D82E8E">
        <w:rPr>
          <w:sz w:val="32"/>
          <w:szCs w:val="32"/>
        </w:rPr>
        <w:t>•</w:t>
      </w:r>
      <w:r w:rsidRPr="00D82E8E">
        <w:rPr>
          <w:sz w:val="32"/>
          <w:szCs w:val="32"/>
        </w:rPr>
        <w:tab/>
      </w:r>
      <w:r w:rsidRPr="00D82E8E">
        <w:rPr>
          <w:sz w:val="24"/>
          <w:szCs w:val="24"/>
        </w:rPr>
        <w:t xml:space="preserve">CDE del PRI realiza conferencia Luis Donaldo Colosio y Su Tiempo, impartida por Samuel Palma César, amigo cercano y colaborador del ex candidato a la presidencia de la República. </w:t>
      </w:r>
    </w:p>
    <w:p w:rsidR="00D82E8E" w:rsidRPr="00D82E8E" w:rsidRDefault="00D82E8E" w:rsidP="00D82E8E">
      <w:pPr>
        <w:rPr>
          <w:sz w:val="24"/>
          <w:szCs w:val="24"/>
        </w:rPr>
      </w:pPr>
    </w:p>
    <w:p w:rsidR="00D82E8E" w:rsidRPr="00D82E8E" w:rsidRDefault="00D82E8E" w:rsidP="00D82E8E">
      <w:pPr>
        <w:rPr>
          <w:sz w:val="24"/>
          <w:szCs w:val="24"/>
        </w:rPr>
      </w:pPr>
      <w:r w:rsidRPr="00D82E8E">
        <w:rPr>
          <w:sz w:val="24"/>
          <w:szCs w:val="24"/>
        </w:rPr>
        <w:t>•</w:t>
      </w:r>
      <w:r w:rsidRPr="00D82E8E">
        <w:rPr>
          <w:sz w:val="24"/>
          <w:szCs w:val="24"/>
        </w:rPr>
        <w:tab/>
        <w:t xml:space="preserve">Era un hombre de profundidad de pensamiento y de valores, dedicado a la política que quería transformar México, refirió Palma César. </w:t>
      </w:r>
    </w:p>
    <w:p w:rsidR="00D82E8E" w:rsidRPr="00D82E8E" w:rsidRDefault="00D82E8E" w:rsidP="00D82E8E">
      <w:pPr>
        <w:rPr>
          <w:sz w:val="32"/>
          <w:szCs w:val="32"/>
        </w:rPr>
      </w:pPr>
    </w:p>
    <w:p w:rsidR="00D82E8E" w:rsidRPr="00D82E8E" w:rsidRDefault="00D82E8E" w:rsidP="00D82E8E">
      <w:pPr>
        <w:rPr>
          <w:sz w:val="32"/>
          <w:szCs w:val="32"/>
        </w:rPr>
      </w:pPr>
    </w:p>
    <w:p w:rsidR="00D82E8E" w:rsidRPr="00D82E8E" w:rsidRDefault="00D82E8E" w:rsidP="00D82E8E">
      <w:pPr>
        <w:rPr>
          <w:sz w:val="32"/>
          <w:szCs w:val="32"/>
        </w:rPr>
      </w:pPr>
      <w:r w:rsidRPr="00D82E8E">
        <w:rPr>
          <w:sz w:val="32"/>
          <w:szCs w:val="32"/>
        </w:rPr>
        <w:t xml:space="preserve">El Comité Directivo Estatal (CDE) del PRI, a través de la Fundación Colosio y el Instituto Reyes Heroles, realizaron la conferencia Luis Donaldo Colosio y Su Tiempo, mediante la cual se recordó a quien fuera funcionario público, líder de partido, pero sobre todo uno de los más grandes ideólogos del PRI y un ícono en la historia política de México, señaló el presidente del CDE Elías </w:t>
      </w:r>
      <w:proofErr w:type="spellStart"/>
      <w:r w:rsidRPr="00D82E8E">
        <w:rPr>
          <w:sz w:val="32"/>
          <w:szCs w:val="32"/>
        </w:rPr>
        <w:t>Pesina</w:t>
      </w:r>
      <w:proofErr w:type="spellEnd"/>
      <w:r w:rsidRPr="00D82E8E">
        <w:rPr>
          <w:sz w:val="32"/>
          <w:szCs w:val="32"/>
        </w:rPr>
        <w:t xml:space="preserve"> Rodríguez. </w:t>
      </w:r>
    </w:p>
    <w:p w:rsidR="00D82E8E" w:rsidRPr="00D82E8E" w:rsidRDefault="00D82E8E" w:rsidP="00D82E8E">
      <w:pPr>
        <w:rPr>
          <w:sz w:val="32"/>
          <w:szCs w:val="32"/>
        </w:rPr>
      </w:pPr>
    </w:p>
    <w:p w:rsidR="00D82E8E" w:rsidRPr="00D82E8E" w:rsidRDefault="00D82E8E" w:rsidP="00D82E8E">
      <w:pPr>
        <w:rPr>
          <w:sz w:val="32"/>
          <w:szCs w:val="32"/>
        </w:rPr>
      </w:pPr>
      <w:r w:rsidRPr="00D82E8E">
        <w:rPr>
          <w:sz w:val="32"/>
          <w:szCs w:val="32"/>
        </w:rPr>
        <w:t xml:space="preserve">Colosio es un legado de valores para el priismo y la ciudadanía en general, destacó </w:t>
      </w:r>
      <w:proofErr w:type="spellStart"/>
      <w:r w:rsidRPr="00D82E8E">
        <w:rPr>
          <w:sz w:val="32"/>
          <w:szCs w:val="32"/>
        </w:rPr>
        <w:t>Pesina</w:t>
      </w:r>
      <w:proofErr w:type="spellEnd"/>
      <w:r w:rsidRPr="00D82E8E">
        <w:rPr>
          <w:sz w:val="32"/>
          <w:szCs w:val="32"/>
        </w:rPr>
        <w:t xml:space="preserve"> Rodríguez, fue un político con aceptación en la ciudadanía en muchas de las veces sin importar el partido político, “hoy lo vemos, la convocatoria y aceptación ha sido abierta y tenemos en este evento la presencia de personajes de diferentes partidos políticos”. </w:t>
      </w:r>
    </w:p>
    <w:p w:rsidR="00D82E8E" w:rsidRPr="00D82E8E" w:rsidRDefault="00D82E8E" w:rsidP="00D82E8E">
      <w:pPr>
        <w:rPr>
          <w:sz w:val="32"/>
          <w:szCs w:val="32"/>
        </w:rPr>
      </w:pPr>
    </w:p>
    <w:p w:rsidR="00D82E8E" w:rsidRPr="00D82E8E" w:rsidRDefault="00D82E8E" w:rsidP="00D82E8E">
      <w:pPr>
        <w:rPr>
          <w:sz w:val="32"/>
          <w:szCs w:val="32"/>
        </w:rPr>
      </w:pPr>
      <w:r w:rsidRPr="00D82E8E">
        <w:rPr>
          <w:sz w:val="32"/>
          <w:szCs w:val="32"/>
        </w:rPr>
        <w:t xml:space="preserve">La conferencia Luis Donaldo Colosio y Su Tiempo, fue impartida por Víctor Samuel Palma César, amigo cercano y ex colaborador de Colosio como Secretario de Desarrollo Social y como presidente del Comité Ejecutivo Nacional del PRI, quién compartió </w:t>
      </w:r>
      <w:r w:rsidRPr="00D82E8E">
        <w:rPr>
          <w:sz w:val="32"/>
          <w:szCs w:val="32"/>
        </w:rPr>
        <w:lastRenderedPageBreak/>
        <w:t xml:space="preserve">experiencias de vida de Luis Donaldo Colosio, en la última etapa de su vida, como líder político con ideas adelantadas a su tiempo y con proyectos reformistas para el PRI y para México. </w:t>
      </w:r>
    </w:p>
    <w:p w:rsidR="00D82E8E" w:rsidRPr="00D82E8E" w:rsidRDefault="00D82E8E" w:rsidP="00D82E8E">
      <w:pPr>
        <w:rPr>
          <w:sz w:val="32"/>
          <w:szCs w:val="32"/>
        </w:rPr>
      </w:pPr>
    </w:p>
    <w:p w:rsidR="00D82E8E" w:rsidRPr="00D82E8E" w:rsidRDefault="00D82E8E" w:rsidP="00D82E8E">
      <w:pPr>
        <w:rPr>
          <w:sz w:val="32"/>
          <w:szCs w:val="32"/>
        </w:rPr>
      </w:pPr>
      <w:r w:rsidRPr="00D82E8E">
        <w:rPr>
          <w:sz w:val="32"/>
          <w:szCs w:val="32"/>
        </w:rPr>
        <w:t>Recordó que durante las campañas previas a la elección de 1994 muchos analistas anunciaban la caída del PRI, lo que habría motivado a Colosio a asu</w:t>
      </w:r>
      <w:r w:rsidR="001C62FE">
        <w:rPr>
          <w:sz w:val="32"/>
          <w:szCs w:val="32"/>
        </w:rPr>
        <w:t>m</w:t>
      </w:r>
      <w:r w:rsidRPr="00D82E8E">
        <w:rPr>
          <w:sz w:val="32"/>
          <w:szCs w:val="32"/>
        </w:rPr>
        <w:t xml:space="preserve">ir con severidad la crítica social que en ese momento se vertía y “trató de demostrar que buscaría encabezar a un partido que se identificara como el principal impulsor, la piedra angular de la transformación democrática de México.” </w:t>
      </w:r>
    </w:p>
    <w:p w:rsidR="00D82E8E" w:rsidRPr="00D82E8E" w:rsidRDefault="00D82E8E" w:rsidP="00D82E8E">
      <w:pPr>
        <w:rPr>
          <w:sz w:val="32"/>
          <w:szCs w:val="32"/>
        </w:rPr>
      </w:pPr>
    </w:p>
    <w:p w:rsidR="00D82E8E" w:rsidRPr="00D82E8E" w:rsidRDefault="00D82E8E" w:rsidP="00D82E8E">
      <w:pPr>
        <w:rPr>
          <w:sz w:val="32"/>
          <w:szCs w:val="32"/>
        </w:rPr>
      </w:pPr>
      <w:r w:rsidRPr="00D82E8E">
        <w:rPr>
          <w:sz w:val="32"/>
          <w:szCs w:val="32"/>
        </w:rPr>
        <w:t xml:space="preserve">Palma César recordó que Colosio fue un reformista cuyo discurso cargado de integralidad, hablar a de lo que decía, hacía y proyectaba, “buscaba ser un buen ejemplo de lo que se decía, se sometía a los imperativos de sus textos, alentó un partido competitivo predicaba con el ejemplo e imponía un riguroso código de disciplina”. </w:t>
      </w:r>
    </w:p>
    <w:p w:rsidR="00D82E8E" w:rsidRPr="00D82E8E" w:rsidRDefault="00D82E8E" w:rsidP="00D82E8E">
      <w:pPr>
        <w:rPr>
          <w:sz w:val="32"/>
          <w:szCs w:val="32"/>
        </w:rPr>
      </w:pPr>
    </w:p>
    <w:p w:rsidR="00C5617E" w:rsidRPr="00D82E8E" w:rsidRDefault="00D82E8E" w:rsidP="00D82E8E">
      <w:pPr>
        <w:rPr>
          <w:rFonts w:ascii="ArialMT" w:hAnsi="ArialMT"/>
          <w:sz w:val="32"/>
          <w:szCs w:val="32"/>
          <w:lang w:val="es-MX" w:eastAsia="es-ES_tradnl"/>
        </w:rPr>
      </w:pPr>
      <w:r w:rsidRPr="00D82E8E">
        <w:rPr>
          <w:sz w:val="32"/>
          <w:szCs w:val="32"/>
        </w:rPr>
        <w:t>Luis Donaldo Colosio, señaló Palma César era un hombre con una profundidad de pensamiento y de valores, dedicado a la política que quería transformar México y que lamentablemente le ocurrió lo que conocemos.</w:t>
      </w:r>
    </w:p>
    <w:p w:rsidR="00C5617E" w:rsidRPr="00F305B6" w:rsidRDefault="00C5617E" w:rsidP="00C5617E">
      <w:r w:rsidRPr="006E2ECE">
        <w:tab/>
      </w:r>
    </w:p>
    <w:p w:rsidR="00245FBA" w:rsidRPr="0010406B" w:rsidRDefault="00CA5377" w:rsidP="0010406B">
      <w:pPr>
        <w:pStyle w:val="Sinespaciado1"/>
        <w:spacing w:line="276" w:lineRule="auto"/>
        <w:jc w:val="center"/>
        <w:rPr>
          <w:rFonts w:ascii="Arial" w:hAnsi="Arial" w:cs="Arial"/>
          <w:b/>
          <w:iCs/>
          <w:sz w:val="32"/>
          <w:szCs w:val="32"/>
        </w:rPr>
      </w:pPr>
      <w:r w:rsidRPr="00AA4117">
        <w:rPr>
          <w:rStyle w:val="nfasis"/>
          <w:rFonts w:ascii="Arial" w:hAnsi="Arial" w:cs="Arial"/>
          <w:b/>
          <w:i w:val="0"/>
          <w:sz w:val="32"/>
          <w:szCs w:val="32"/>
        </w:rPr>
        <w:t>-000-</w:t>
      </w:r>
    </w:p>
    <w:sectPr w:rsidR="00245FBA" w:rsidRPr="0010406B" w:rsidSect="006A53B2">
      <w:footerReference w:type="even" r:id="rId8"/>
      <w:footerReference w:type="default" r:id="rId9"/>
      <w:headerReference w:type="first" r:id="rId10"/>
      <w:footerReference w:type="first" r:id="rId11"/>
      <w:pgSz w:w="12242" w:h="15842" w:code="1"/>
      <w:pgMar w:top="993" w:right="1327" w:bottom="1134" w:left="1276" w:header="567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EB3" w:rsidRDefault="00F52EB3">
      <w:r>
        <w:separator/>
      </w:r>
    </w:p>
  </w:endnote>
  <w:endnote w:type="continuationSeparator" w:id="0">
    <w:p w:rsidR="00F52EB3" w:rsidRDefault="00F52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8B1" w:rsidRDefault="00CA5377" w:rsidP="00C1551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268B1" w:rsidRDefault="00F52EB3" w:rsidP="00C1551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8B1" w:rsidRDefault="00F52EB3" w:rsidP="00C15512">
    <w:pPr>
      <w:pStyle w:val="Piedepgina"/>
      <w:framePr w:wrap="around" w:vAnchor="text" w:hAnchor="margin" w:xAlign="right" w:y="1"/>
      <w:rPr>
        <w:rStyle w:val="Nmerodepgina"/>
      </w:rPr>
    </w:pPr>
  </w:p>
  <w:p w:rsidR="002268B1" w:rsidRPr="00584EB7" w:rsidRDefault="00F52EB3" w:rsidP="00C15512">
    <w:pPr>
      <w:jc w:val="center"/>
      <w:rPr>
        <w:rFonts w:cs="Arial"/>
        <w:b/>
        <w:bCs/>
        <w:sz w:val="16"/>
        <w:szCs w:val="16"/>
      </w:rPr>
    </w:pPr>
    <w:r>
      <w:rPr>
        <w:rFonts w:cs="Arial"/>
        <w:b/>
        <w:bCs/>
        <w:noProof/>
        <w:sz w:val="16"/>
        <w:szCs w:val="16"/>
      </w:rPr>
      <w:pict>
        <v:rect id="_x0000_i1025" alt="" style="width:440.5pt;height:.05pt;mso-width-percent:0;mso-height-percent:0;mso-width-percent:0;mso-height-percent:0" o:hrpct="914" o:hralign="center" o:hrstd="t" o:hr="t" fillcolor="gray" stroked="f"/>
      </w:pict>
    </w:r>
  </w:p>
  <w:p w:rsidR="002268B1" w:rsidRPr="001E6CA2" w:rsidRDefault="00CA5377" w:rsidP="00C15512">
    <w:pPr>
      <w:jc w:val="center"/>
      <w:rPr>
        <w:rFonts w:cs="Arial"/>
        <w:b/>
        <w:bCs/>
        <w:smallCaps/>
        <w:sz w:val="16"/>
        <w:szCs w:val="16"/>
      </w:rPr>
    </w:pPr>
    <w:r w:rsidRPr="001E6CA2">
      <w:rPr>
        <w:rFonts w:cs="Arial"/>
        <w:b/>
        <w:bCs/>
        <w:smallCaps/>
        <w:sz w:val="16"/>
        <w:szCs w:val="16"/>
      </w:rPr>
      <w:t xml:space="preserve"> Av. Luis Donaldo Colosio Nº 335, planta baja, Col. ISSSTE, San Luis Potosí, San Luis Potosí.</w:t>
    </w:r>
  </w:p>
  <w:p w:rsidR="002268B1" w:rsidRPr="001E6CA2" w:rsidRDefault="00CA5377" w:rsidP="00C15512">
    <w:pPr>
      <w:jc w:val="center"/>
      <w:rPr>
        <w:rFonts w:cs="Arial"/>
        <w:b/>
        <w:bCs/>
        <w:smallCaps/>
        <w:sz w:val="16"/>
        <w:szCs w:val="16"/>
      </w:rPr>
    </w:pPr>
    <w:r>
      <w:rPr>
        <w:rFonts w:cs="Arial"/>
        <w:b/>
        <w:bCs/>
        <w:smallCaps/>
        <w:sz w:val="16"/>
        <w:szCs w:val="16"/>
      </w:rPr>
      <w:t>Tels.</w:t>
    </w:r>
    <w:r w:rsidRPr="001E6CA2">
      <w:rPr>
        <w:rFonts w:cs="Arial"/>
        <w:b/>
        <w:bCs/>
        <w:smallCaps/>
        <w:sz w:val="16"/>
        <w:szCs w:val="16"/>
      </w:rPr>
      <w:t xml:space="preserve">: </w:t>
    </w:r>
    <w:proofErr w:type="spellStart"/>
    <w:r w:rsidRPr="001E6CA2">
      <w:rPr>
        <w:rFonts w:cs="Arial"/>
        <w:b/>
        <w:bCs/>
        <w:smallCaps/>
        <w:sz w:val="16"/>
        <w:szCs w:val="16"/>
      </w:rPr>
      <w:t>Conm</w:t>
    </w:r>
    <w:proofErr w:type="spellEnd"/>
    <w:r w:rsidRPr="001E6CA2">
      <w:rPr>
        <w:rFonts w:cs="Arial"/>
        <w:b/>
        <w:bCs/>
        <w:smallCaps/>
        <w:sz w:val="16"/>
        <w:szCs w:val="16"/>
      </w:rPr>
      <w:t xml:space="preserve">.  (444) 166-08-68 ext. </w:t>
    </w:r>
    <w:r>
      <w:rPr>
        <w:rFonts w:cs="Arial"/>
        <w:b/>
        <w:bCs/>
        <w:smallCaps/>
        <w:sz w:val="16"/>
        <w:szCs w:val="16"/>
      </w:rPr>
      <w:t>138</w:t>
    </w:r>
  </w:p>
  <w:p w:rsidR="002268B1" w:rsidRPr="00584EB7" w:rsidRDefault="00CA5377" w:rsidP="00C15512">
    <w:pPr>
      <w:ind w:right="360"/>
      <w:jc w:val="center"/>
      <w:rPr>
        <w:rFonts w:cs="Arial"/>
        <w:b/>
        <w:sz w:val="20"/>
        <w:szCs w:val="20"/>
      </w:rPr>
    </w:pPr>
    <w:r w:rsidRPr="00584EB7">
      <w:rPr>
        <w:rFonts w:cs="Arial"/>
        <w:b/>
        <w:sz w:val="20"/>
        <w:szCs w:val="20"/>
      </w:rPr>
      <w:t>Visite la Página Web del PRI: www.pri</w:t>
    </w:r>
    <w:r>
      <w:rPr>
        <w:rFonts w:cs="Arial"/>
        <w:b/>
        <w:sz w:val="20"/>
        <w:szCs w:val="20"/>
      </w:rPr>
      <w:t>slp</w:t>
    </w:r>
    <w:r w:rsidRPr="00584EB7">
      <w:rPr>
        <w:rFonts w:cs="Arial"/>
        <w:b/>
        <w:sz w:val="20"/>
        <w:szCs w:val="20"/>
      </w:rPr>
      <w:t>.org.mx</w:t>
    </w:r>
  </w:p>
  <w:p w:rsidR="002268B1" w:rsidRPr="00584EB7" w:rsidRDefault="00F52EB3" w:rsidP="00C15512">
    <w:pPr>
      <w:jc w:val="center"/>
      <w:rPr>
        <w:rFonts w:cs="Arial"/>
        <w:b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8B1" w:rsidRPr="00584EB7" w:rsidRDefault="00F52EB3" w:rsidP="00C15512">
    <w:pPr>
      <w:jc w:val="center"/>
      <w:rPr>
        <w:rFonts w:cs="Arial"/>
        <w:b/>
        <w:bCs/>
        <w:sz w:val="16"/>
        <w:szCs w:val="16"/>
      </w:rPr>
    </w:pPr>
    <w:r>
      <w:rPr>
        <w:rFonts w:cs="Arial"/>
        <w:b/>
        <w:bCs/>
        <w:noProof/>
        <w:sz w:val="16"/>
        <w:szCs w:val="16"/>
      </w:rPr>
      <w:pict>
        <v:rect id="_x0000_i1026" alt="" style="width:481.95pt;height:.05pt;mso-width-percent:0;mso-height-percent:0;mso-width-percent:0;mso-height-percent:0" o:hralign="center" o:hrstd="t" o:hr="t" fillcolor="gray" stroked="f"/>
      </w:pict>
    </w:r>
  </w:p>
  <w:p w:rsidR="002268B1" w:rsidRPr="001E6CA2" w:rsidRDefault="00CA5377" w:rsidP="00C15512">
    <w:pPr>
      <w:jc w:val="center"/>
      <w:rPr>
        <w:rFonts w:cs="Arial"/>
        <w:b/>
        <w:bCs/>
        <w:smallCaps/>
        <w:sz w:val="16"/>
        <w:szCs w:val="16"/>
      </w:rPr>
    </w:pPr>
    <w:r w:rsidRPr="001E6CA2">
      <w:rPr>
        <w:rFonts w:cs="Arial"/>
        <w:b/>
        <w:bCs/>
        <w:smallCaps/>
        <w:sz w:val="16"/>
        <w:szCs w:val="16"/>
      </w:rPr>
      <w:t xml:space="preserve"> Av. Luis Donaldo Colosio Nº 335, planta baja, Col. ISSSTE, San Luis Potosí, San Luis Potosí.</w:t>
    </w:r>
  </w:p>
  <w:p w:rsidR="002268B1" w:rsidRPr="001E6CA2" w:rsidRDefault="00CA5377" w:rsidP="00C15512">
    <w:pPr>
      <w:jc w:val="center"/>
      <w:rPr>
        <w:rFonts w:cs="Arial"/>
        <w:b/>
        <w:bCs/>
        <w:smallCaps/>
        <w:sz w:val="16"/>
        <w:szCs w:val="16"/>
      </w:rPr>
    </w:pPr>
    <w:proofErr w:type="spellStart"/>
    <w:r w:rsidRPr="001E6CA2">
      <w:rPr>
        <w:rFonts w:cs="Arial"/>
        <w:b/>
        <w:bCs/>
        <w:smallCaps/>
        <w:sz w:val="16"/>
        <w:szCs w:val="16"/>
      </w:rPr>
      <w:t>Tels</w:t>
    </w:r>
    <w:proofErr w:type="spellEnd"/>
    <w:r w:rsidRPr="001E6CA2">
      <w:rPr>
        <w:rFonts w:cs="Arial"/>
        <w:b/>
        <w:bCs/>
        <w:smallCaps/>
        <w:sz w:val="16"/>
        <w:szCs w:val="16"/>
      </w:rPr>
      <w:t xml:space="preserve">: </w:t>
    </w:r>
    <w:proofErr w:type="spellStart"/>
    <w:r w:rsidRPr="001E6CA2">
      <w:rPr>
        <w:rFonts w:cs="Arial"/>
        <w:b/>
        <w:bCs/>
        <w:smallCaps/>
        <w:sz w:val="16"/>
        <w:szCs w:val="16"/>
      </w:rPr>
      <w:t>Conm</w:t>
    </w:r>
    <w:proofErr w:type="spellEnd"/>
    <w:r w:rsidRPr="001E6CA2">
      <w:rPr>
        <w:rFonts w:cs="Arial"/>
        <w:b/>
        <w:bCs/>
        <w:smallCaps/>
        <w:sz w:val="16"/>
        <w:szCs w:val="16"/>
      </w:rPr>
      <w:t xml:space="preserve">.  (444) 166-08-68 ext. </w:t>
    </w:r>
    <w:r>
      <w:rPr>
        <w:rFonts w:cs="Arial"/>
        <w:b/>
        <w:bCs/>
        <w:smallCaps/>
        <w:sz w:val="16"/>
        <w:szCs w:val="16"/>
      </w:rPr>
      <w:t>138</w:t>
    </w:r>
  </w:p>
  <w:p w:rsidR="002268B1" w:rsidRPr="00584EB7" w:rsidRDefault="00CA5377" w:rsidP="00C15512">
    <w:pPr>
      <w:ind w:right="360"/>
      <w:jc w:val="center"/>
      <w:rPr>
        <w:rFonts w:cs="Arial"/>
        <w:b/>
        <w:sz w:val="20"/>
        <w:szCs w:val="20"/>
      </w:rPr>
    </w:pPr>
    <w:r w:rsidRPr="00584EB7">
      <w:rPr>
        <w:rFonts w:cs="Arial"/>
        <w:b/>
        <w:sz w:val="20"/>
        <w:szCs w:val="20"/>
      </w:rPr>
      <w:t>Visite la Página Web del PRI: www.pri</w:t>
    </w:r>
    <w:r>
      <w:rPr>
        <w:rFonts w:cs="Arial"/>
        <w:b/>
        <w:sz w:val="20"/>
        <w:szCs w:val="20"/>
      </w:rPr>
      <w:t>slp</w:t>
    </w:r>
    <w:r w:rsidRPr="00584EB7">
      <w:rPr>
        <w:rFonts w:cs="Arial"/>
        <w:b/>
        <w:sz w:val="20"/>
        <w:szCs w:val="20"/>
      </w:rPr>
      <w:t>.org.mx</w:t>
    </w:r>
  </w:p>
  <w:p w:rsidR="002268B1" w:rsidRDefault="00F52EB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EB3" w:rsidRDefault="00F52EB3">
      <w:r>
        <w:separator/>
      </w:r>
    </w:p>
  </w:footnote>
  <w:footnote w:type="continuationSeparator" w:id="0">
    <w:p w:rsidR="00F52EB3" w:rsidRDefault="00F52E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8B1" w:rsidRPr="00D42408" w:rsidRDefault="00CA5377" w:rsidP="00D42408">
    <w:pPr>
      <w:rPr>
        <w:lang w:val="es-MX"/>
      </w:rPr>
    </w:pPr>
    <w:r>
      <w:rPr>
        <w:noProof/>
      </w:rPr>
      <w:t xml:space="preserve">   </w:t>
    </w:r>
    <w:r>
      <w:rPr>
        <w:noProof/>
        <w:lang w:val="es-MX" w:eastAsia="es-MX"/>
      </w:rPr>
      <w:drawing>
        <wp:inline distT="0" distB="0" distL="0" distR="0" wp14:anchorId="497F5780" wp14:editId="354C9AF3">
          <wp:extent cx="1052195" cy="1242060"/>
          <wp:effectExtent l="0" t="0" r="0" b="0"/>
          <wp:docPr id="1" name="Imagen 1" descr="LOGO últi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últim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2195" cy="1242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E1A61"/>
    <w:multiLevelType w:val="hybridMultilevel"/>
    <w:tmpl w:val="4A68F18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994933"/>
    <w:multiLevelType w:val="hybridMultilevel"/>
    <w:tmpl w:val="DB386D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A25780"/>
    <w:multiLevelType w:val="hybridMultilevel"/>
    <w:tmpl w:val="0824AE5E"/>
    <w:lvl w:ilvl="0" w:tplc="0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72074B5E"/>
    <w:multiLevelType w:val="hybridMultilevel"/>
    <w:tmpl w:val="4B02FAE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985551"/>
    <w:multiLevelType w:val="hybridMultilevel"/>
    <w:tmpl w:val="782EDAE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73266F"/>
    <w:multiLevelType w:val="hybridMultilevel"/>
    <w:tmpl w:val="D99AA6F8"/>
    <w:lvl w:ilvl="0" w:tplc="6FAA6F28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377"/>
    <w:rsid w:val="00084AED"/>
    <w:rsid w:val="0009343B"/>
    <w:rsid w:val="000E3ADE"/>
    <w:rsid w:val="0010406B"/>
    <w:rsid w:val="00173F21"/>
    <w:rsid w:val="0018364D"/>
    <w:rsid w:val="001C62FE"/>
    <w:rsid w:val="00245FBA"/>
    <w:rsid w:val="002B65C6"/>
    <w:rsid w:val="002F5C97"/>
    <w:rsid w:val="003C1B35"/>
    <w:rsid w:val="00526952"/>
    <w:rsid w:val="0056645C"/>
    <w:rsid w:val="005B2F47"/>
    <w:rsid w:val="005D16C6"/>
    <w:rsid w:val="006C055D"/>
    <w:rsid w:val="00784A74"/>
    <w:rsid w:val="007A05E1"/>
    <w:rsid w:val="00A876EF"/>
    <w:rsid w:val="00B76426"/>
    <w:rsid w:val="00BC5EC9"/>
    <w:rsid w:val="00BD3274"/>
    <w:rsid w:val="00C5617E"/>
    <w:rsid w:val="00CA5377"/>
    <w:rsid w:val="00CC79FE"/>
    <w:rsid w:val="00D82E8E"/>
    <w:rsid w:val="00E53461"/>
    <w:rsid w:val="00F52EB3"/>
    <w:rsid w:val="00F85FCA"/>
    <w:rsid w:val="00F8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377"/>
    <w:pPr>
      <w:spacing w:after="0" w:line="240" w:lineRule="auto"/>
    </w:pPr>
    <w:rPr>
      <w:rFonts w:ascii="Arial" w:eastAsia="Times New Roman" w:hAnsi="Arial" w:cs="Times New Roman"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CA5377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basedOn w:val="Fuentedeprrafopredeter"/>
    <w:link w:val="Piedepgina"/>
    <w:rsid w:val="00CA5377"/>
    <w:rPr>
      <w:rFonts w:ascii="Arial" w:eastAsia="Times New Roman" w:hAnsi="Arial" w:cs="Times New Roman"/>
      <w:sz w:val="28"/>
      <w:szCs w:val="28"/>
      <w:lang w:val="x-none" w:eastAsia="es-ES"/>
    </w:rPr>
  </w:style>
  <w:style w:type="character" w:styleId="Nmerodepgina">
    <w:name w:val="page number"/>
    <w:basedOn w:val="Fuentedeprrafopredeter"/>
    <w:rsid w:val="00CA5377"/>
  </w:style>
  <w:style w:type="character" w:styleId="nfasis">
    <w:name w:val="Emphasis"/>
    <w:uiPriority w:val="20"/>
    <w:qFormat/>
    <w:rsid w:val="00CA5377"/>
    <w:rPr>
      <w:i/>
      <w:iCs/>
    </w:rPr>
  </w:style>
  <w:style w:type="paragraph" w:customStyle="1" w:styleId="Sinespaciado1">
    <w:name w:val="Sin espaciado1"/>
    <w:uiPriority w:val="1"/>
    <w:qFormat/>
    <w:rsid w:val="00CA5377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53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537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84AED"/>
    <w:pPr>
      <w:ind w:left="720"/>
      <w:contextualSpacing/>
    </w:pPr>
    <w:rPr>
      <w:rFonts w:asciiTheme="minorHAnsi" w:eastAsiaTheme="minorHAnsi" w:hAnsiTheme="minorHAnsi" w:cstheme="minorBidi"/>
      <w:sz w:val="24"/>
      <w:szCs w:val="24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377"/>
    <w:pPr>
      <w:spacing w:after="0" w:line="240" w:lineRule="auto"/>
    </w:pPr>
    <w:rPr>
      <w:rFonts w:ascii="Arial" w:eastAsia="Times New Roman" w:hAnsi="Arial" w:cs="Times New Roman"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CA5377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basedOn w:val="Fuentedeprrafopredeter"/>
    <w:link w:val="Piedepgina"/>
    <w:rsid w:val="00CA5377"/>
    <w:rPr>
      <w:rFonts w:ascii="Arial" w:eastAsia="Times New Roman" w:hAnsi="Arial" w:cs="Times New Roman"/>
      <w:sz w:val="28"/>
      <w:szCs w:val="28"/>
      <w:lang w:val="x-none" w:eastAsia="es-ES"/>
    </w:rPr>
  </w:style>
  <w:style w:type="character" w:styleId="Nmerodepgina">
    <w:name w:val="page number"/>
    <w:basedOn w:val="Fuentedeprrafopredeter"/>
    <w:rsid w:val="00CA5377"/>
  </w:style>
  <w:style w:type="character" w:styleId="nfasis">
    <w:name w:val="Emphasis"/>
    <w:uiPriority w:val="20"/>
    <w:qFormat/>
    <w:rsid w:val="00CA5377"/>
    <w:rPr>
      <w:i/>
      <w:iCs/>
    </w:rPr>
  </w:style>
  <w:style w:type="paragraph" w:customStyle="1" w:styleId="Sinespaciado1">
    <w:name w:val="Sin espaciado1"/>
    <w:uiPriority w:val="1"/>
    <w:qFormat/>
    <w:rsid w:val="00CA5377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53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537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84AED"/>
    <w:pPr>
      <w:ind w:left="720"/>
      <w:contextualSpacing/>
    </w:pPr>
    <w:rPr>
      <w:rFonts w:asciiTheme="minorHAnsi" w:eastAsiaTheme="minorHAnsi" w:hAnsiTheme="minorHAnsi" w:cstheme="minorBidi"/>
      <w:sz w:val="24"/>
      <w:szCs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4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0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41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33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2451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1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25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976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18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99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9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0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02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543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47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374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40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71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03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2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26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69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33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795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1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8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46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327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1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704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4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197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56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61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76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0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91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06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69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67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847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53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93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2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52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78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2019-05-07T01:48:00Z</dcterms:created>
  <dcterms:modified xsi:type="dcterms:W3CDTF">2019-05-07T01:48:00Z</dcterms:modified>
</cp:coreProperties>
</file>