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9C3D11" w:rsidP="005E7F3D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Ángel Sánchez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Hernandez</w:t>
            </w:r>
            <w:proofErr w:type="spellEnd"/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Reparación De Fallas En El Servicio De Alumbrado Público (Lámparas, Cambios De F</w:t>
            </w:r>
            <w:r>
              <w:rPr>
                <w:rFonts w:ascii="Arial" w:hAnsi="Arial" w:cs="Arial"/>
                <w:sz w:val="24"/>
              </w:rPr>
              <w:t>otoceldas</w:t>
            </w:r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Cambios De Lámparas Y Fotoceldas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 xml:space="preserve">C. Ángel Sánchez </w:t>
      </w:r>
      <w:proofErr w:type="spellStart"/>
      <w:r w:rsidRPr="006A0B95">
        <w:rPr>
          <w:rFonts w:ascii="Arial" w:hAnsi="Arial" w:cs="Arial"/>
          <w:b/>
          <w:sz w:val="24"/>
        </w:rPr>
        <w:t>Hernandez</w:t>
      </w:r>
      <w:proofErr w:type="spellEnd"/>
      <w:r w:rsidRPr="006A0B95">
        <w:rPr>
          <w:rFonts w:ascii="Arial" w:hAnsi="Arial" w:cs="Arial"/>
          <w:b/>
          <w:sz w:val="24"/>
        </w:rPr>
        <w:t>.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 Y Servicios Públicos</w:t>
      </w:r>
    </w:p>
    <w:sectPr w:rsidR="006E023F" w:rsidRPr="006A0B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FC8"/>
    <w:rsid w:val="00146D6F"/>
    <w:rsid w:val="00482FC8"/>
    <w:rsid w:val="004E742B"/>
    <w:rsid w:val="0050423A"/>
    <w:rsid w:val="005355C3"/>
    <w:rsid w:val="005912A3"/>
    <w:rsid w:val="006A0B95"/>
    <w:rsid w:val="006B4E96"/>
    <w:rsid w:val="006E023F"/>
    <w:rsid w:val="009C3D11"/>
    <w:rsid w:val="00A21076"/>
    <w:rsid w:val="00A77207"/>
    <w:rsid w:val="00A9525D"/>
    <w:rsid w:val="00C423BB"/>
    <w:rsid w:val="00EA1ED7"/>
    <w:rsid w:val="00F11A86"/>
    <w:rsid w:val="00F32842"/>
    <w:rsid w:val="00FB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Ba-k.com</cp:lastModifiedBy>
  <cp:revision>11</cp:revision>
  <dcterms:created xsi:type="dcterms:W3CDTF">2018-11-08T16:25:00Z</dcterms:created>
  <dcterms:modified xsi:type="dcterms:W3CDTF">2019-05-02T16:41:00Z</dcterms:modified>
</cp:coreProperties>
</file>