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8EC" w:rsidRDefault="00D528EC" w:rsidP="00D528EC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b/>
          <w:noProof/>
          <w:color w:val="000000"/>
          <w:sz w:val="28"/>
          <w:szCs w:val="28"/>
          <w:lang w:eastAsia="es-MX"/>
        </w:rPr>
        <w:drawing>
          <wp:inline distT="0" distB="0" distL="0" distR="0" wp14:anchorId="2D60D0C9">
            <wp:extent cx="2249805" cy="11703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1170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28EC" w:rsidRDefault="00D528EC" w:rsidP="00D528EC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</w:pPr>
    </w:p>
    <w:p w:rsidR="00D528EC" w:rsidRDefault="00D528EC" w:rsidP="00D528EC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</w:pPr>
    </w:p>
    <w:p w:rsidR="00D528EC" w:rsidRPr="00C558D5" w:rsidRDefault="00D528EC" w:rsidP="00D528EC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</w:pPr>
    </w:p>
    <w:p w:rsidR="00C558D5" w:rsidRPr="00C558D5" w:rsidRDefault="00C558D5" w:rsidP="00C558D5">
      <w:pPr>
        <w:spacing w:after="0" w:line="240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</w:pPr>
      <w:r w:rsidRPr="00C558D5"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  <w:t xml:space="preserve">Referente al mes de </w:t>
      </w:r>
      <w:r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  <w:t>a</w:t>
      </w:r>
      <w:r w:rsidRPr="00C558D5">
        <w:rPr>
          <w:rFonts w:ascii="Calibri" w:eastAsia="Times New Roman" w:hAnsi="Calibri" w:cs="Calibri"/>
          <w:b/>
          <w:color w:val="000000"/>
          <w:sz w:val="28"/>
          <w:szCs w:val="28"/>
          <w:lang w:eastAsia="es-MX"/>
        </w:rPr>
        <w:t xml:space="preserve">bril del 2019, no se realizaron Reuniones del Consejo Municipal de Desarrollo Rural Sustentable, debido a que no se generó información relevante que influya en la toma de decisiones del Consejo; </w:t>
      </w:r>
      <w:bookmarkStart w:id="0" w:name="_GoBack"/>
      <w:bookmarkEnd w:id="0"/>
    </w:p>
    <w:p w:rsidR="00202A72" w:rsidRPr="00D528EC" w:rsidRDefault="00202A72" w:rsidP="00D528EC">
      <w:pPr>
        <w:jc w:val="both"/>
        <w:rPr>
          <w:b/>
          <w:sz w:val="28"/>
          <w:szCs w:val="28"/>
        </w:rPr>
      </w:pPr>
    </w:p>
    <w:sectPr w:rsidR="00202A72" w:rsidRPr="00D528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1F0" w:rsidRDefault="00E571F0" w:rsidP="00D528EC">
      <w:pPr>
        <w:spacing w:after="0" w:line="240" w:lineRule="auto"/>
      </w:pPr>
      <w:r>
        <w:separator/>
      </w:r>
    </w:p>
  </w:endnote>
  <w:endnote w:type="continuationSeparator" w:id="0">
    <w:p w:rsidR="00E571F0" w:rsidRDefault="00E571F0" w:rsidP="00D52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1F0" w:rsidRDefault="00E571F0" w:rsidP="00D528EC">
      <w:pPr>
        <w:spacing w:after="0" w:line="240" w:lineRule="auto"/>
      </w:pPr>
      <w:r>
        <w:separator/>
      </w:r>
    </w:p>
  </w:footnote>
  <w:footnote w:type="continuationSeparator" w:id="0">
    <w:p w:rsidR="00E571F0" w:rsidRDefault="00E571F0" w:rsidP="00D528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8EC"/>
    <w:rsid w:val="000675DD"/>
    <w:rsid w:val="00202A72"/>
    <w:rsid w:val="00C558D5"/>
    <w:rsid w:val="00D528EC"/>
    <w:rsid w:val="00E12D3B"/>
    <w:rsid w:val="00E5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6C3768"/>
  <w15:chartTrackingRefBased/>
  <w15:docId w15:val="{8588B40E-55A4-4A2E-987C-9F8CC032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28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8EC"/>
  </w:style>
  <w:style w:type="paragraph" w:styleId="Piedepgina">
    <w:name w:val="footer"/>
    <w:basedOn w:val="Normal"/>
    <w:link w:val="PiedepginaCar"/>
    <w:uiPriority w:val="99"/>
    <w:unhideWhenUsed/>
    <w:rsid w:val="00D528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1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UDI-01</cp:lastModifiedBy>
  <cp:revision>2</cp:revision>
  <dcterms:created xsi:type="dcterms:W3CDTF">2019-05-08T16:46:00Z</dcterms:created>
  <dcterms:modified xsi:type="dcterms:W3CDTF">2019-05-08T16:46:00Z</dcterms:modified>
</cp:coreProperties>
</file>