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S/N/2019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S/N/2019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>
        <w:rPr>
          <w:rFonts w:ascii="Arial" w:hAnsi="Arial" w:cs="Arial"/>
          <w:b/>
          <w:sz w:val="18"/>
          <w:szCs w:val="18"/>
        </w:rPr>
        <w:t xml:space="preserve"> 09 DE MAYO 2019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no se generó ni emitió ningún</w:t>
      </w:r>
      <w:r>
        <w:rPr>
          <w:rFonts w:ascii="Arial" w:hAnsi="Arial" w:cs="Arial"/>
          <w:b/>
          <w:sz w:val="22"/>
        </w:rPr>
        <w:t>. LAUDO O RESOLUCION EN PROCESOS SEGUIDOS EN FORMA DE JUICIO</w:t>
      </w:r>
      <w:bookmarkStart w:id="0" w:name="_GoBack"/>
      <w:bookmarkEnd w:id="0"/>
      <w:r>
        <w:rPr>
          <w:rFonts w:ascii="Arial" w:hAnsi="Arial" w:cs="Arial"/>
          <w:b/>
          <w:sz w:val="22"/>
        </w:rPr>
        <w:t>.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AREA DE SINDICATURA</w:t>
      </w:r>
    </w:p>
    <w:p w:rsidR="00C82A0A" w:rsidRPr="00BC3CC8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b/>
        </w:rPr>
        <w:t>H. AYUNTAMIENTO 2015-2018</w:t>
      </w:r>
    </w:p>
    <w:p w:rsidR="00C82A0A" w:rsidRDefault="00C82A0A" w:rsidP="00C82A0A"/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6B5ED8"/>
    <w:rsid w:val="008759F0"/>
    <w:rsid w:val="00C8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440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</cp:revision>
  <dcterms:created xsi:type="dcterms:W3CDTF">2019-05-09T19:18:00Z</dcterms:created>
  <dcterms:modified xsi:type="dcterms:W3CDTF">2019-05-09T19:19:00Z</dcterms:modified>
</cp:coreProperties>
</file>