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aconcuadrcula4-nfasis51"/>
        <w:tblpPr w:leftFromText="141" w:rightFromText="141" w:horzAnchor="margin" w:tblpY="1101"/>
        <w:tblW w:w="0" w:type="auto"/>
        <w:tblLook w:val="04A0" w:firstRow="1" w:lastRow="0" w:firstColumn="1" w:lastColumn="0" w:noHBand="0" w:noVBand="1"/>
      </w:tblPr>
      <w:tblGrid>
        <w:gridCol w:w="2922"/>
        <w:gridCol w:w="2923"/>
        <w:gridCol w:w="2923"/>
      </w:tblGrid>
      <w:tr w:rsidR="00833D13" w:rsidRPr="009F61B7" w:rsidTr="008048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2" w:type="dxa"/>
          </w:tcPr>
          <w:p w:rsidR="00833D13" w:rsidRDefault="003D168D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  <w:bookmarkStart w:id="0" w:name="_GoBack"/>
            <w:bookmarkEnd w:id="0"/>
            <w:r w:rsidRPr="009F61B7">
              <w:rPr>
                <w:rFonts w:ascii="Arial" w:hAnsi="Arial" w:cs="Arial"/>
                <w:b w:val="0"/>
                <w:sz w:val="24"/>
              </w:rPr>
              <w:t>Nombre Del Titular El Área Administrativa</w:t>
            </w:r>
          </w:p>
          <w:p w:rsidR="009F61B7" w:rsidRPr="009F61B7" w:rsidRDefault="009F61B7" w:rsidP="00833D13">
            <w:pPr>
              <w:jc w:val="center"/>
              <w:rPr>
                <w:rFonts w:ascii="Arial" w:hAnsi="Arial" w:cs="Arial"/>
                <w:b w:val="0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Datos De La Localización De Las Oficinas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 w:val="0"/>
                <w:sz w:val="24"/>
              </w:rPr>
            </w:pPr>
            <w:r w:rsidRPr="009F61B7">
              <w:rPr>
                <w:rFonts w:ascii="Arial" w:hAnsi="Arial" w:cs="Arial"/>
                <w:b w:val="0"/>
                <w:sz w:val="24"/>
              </w:rPr>
              <w:t>Tramites Y Servicios</w:t>
            </w:r>
          </w:p>
        </w:tc>
      </w:tr>
      <w:tr w:rsidR="00833D13" w:rsidRPr="009F61B7" w:rsidTr="003D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3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2" w:type="dxa"/>
          </w:tcPr>
          <w:p w:rsidR="00833D13" w:rsidRPr="009F61B7" w:rsidRDefault="003D168D" w:rsidP="00833D13">
            <w:pPr>
              <w:jc w:val="center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>C.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="008048D5">
              <w:rPr>
                <w:rFonts w:ascii="Arial" w:hAnsi="Arial" w:cs="Arial"/>
                <w:sz w:val="24"/>
              </w:rPr>
              <w:t>Á</w:t>
            </w:r>
            <w:r w:rsidRPr="009F61B7">
              <w:rPr>
                <w:rFonts w:ascii="Arial" w:hAnsi="Arial" w:cs="Arial"/>
                <w:sz w:val="24"/>
              </w:rPr>
              <w:t xml:space="preserve">ngel Sánchez </w:t>
            </w:r>
            <w:r w:rsidR="008048D5" w:rsidRPr="009F61B7">
              <w:rPr>
                <w:rFonts w:ascii="Arial" w:hAnsi="Arial" w:cs="Arial"/>
                <w:sz w:val="24"/>
              </w:rPr>
              <w:t>Hernández</w:t>
            </w:r>
            <w:r w:rsidRPr="009F61B7">
              <w:rPr>
                <w:rFonts w:ascii="Arial" w:hAnsi="Arial" w:cs="Arial"/>
                <w:sz w:val="24"/>
              </w:rPr>
              <w:t>.</w:t>
            </w: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Calle Hidalgo </w:t>
            </w:r>
            <w:r w:rsidR="008048D5" w:rsidRPr="009F61B7">
              <w:rPr>
                <w:rFonts w:ascii="Arial" w:hAnsi="Arial" w:cs="Arial"/>
                <w:sz w:val="24"/>
              </w:rPr>
              <w:t>N</w:t>
            </w:r>
            <w:r w:rsidR="008048D5">
              <w:rPr>
                <w:rFonts w:ascii="Arial" w:hAnsi="Arial" w:cs="Arial"/>
                <w:sz w:val="24"/>
              </w:rPr>
              <w:t>úm.</w:t>
            </w:r>
            <w:r>
              <w:rPr>
                <w:rFonts w:ascii="Arial" w:hAnsi="Arial" w:cs="Arial"/>
                <w:sz w:val="24"/>
              </w:rPr>
              <w:t xml:space="preserve"> 02,</w:t>
            </w:r>
          </w:p>
          <w:p w:rsidR="00833D13" w:rsidRPr="009F61B7" w:rsidRDefault="003D168D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 w:rsidRPr="009F61B7">
              <w:rPr>
                <w:rFonts w:ascii="Arial" w:hAnsi="Arial" w:cs="Arial"/>
                <w:sz w:val="24"/>
              </w:rPr>
              <w:t xml:space="preserve">Zona Centro, </w:t>
            </w:r>
            <w:r>
              <w:rPr>
                <w:rFonts w:ascii="Arial" w:hAnsi="Arial" w:cs="Arial"/>
                <w:sz w:val="24"/>
              </w:rPr>
              <w:t>Huehuetlán</w:t>
            </w:r>
            <w:r w:rsidRPr="009F61B7">
              <w:rPr>
                <w:rFonts w:ascii="Arial" w:hAnsi="Arial" w:cs="Arial"/>
                <w:sz w:val="24"/>
              </w:rPr>
              <w:t>, S.L.P.</w:t>
            </w:r>
          </w:p>
          <w:p w:rsidR="00833D13" w:rsidRPr="009F61B7" w:rsidRDefault="00833D13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3D168D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Mantener En Buen Estado Las Jardineras De La Plaza Principal</w:t>
            </w:r>
          </w:p>
        </w:tc>
      </w:tr>
      <w:tr w:rsidR="00833D13" w:rsidRPr="009F61B7" w:rsidTr="003D168D">
        <w:trPr>
          <w:trHeight w:val="9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  <w:p w:rsidR="00833D13" w:rsidRPr="009F61B7" w:rsidRDefault="003D168D" w:rsidP="00833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48"/>
                <w:szCs w:val="44"/>
              </w:rPr>
            </w:pPr>
            <w:r w:rsidRPr="009F61B7">
              <w:rPr>
                <w:rFonts w:ascii="Arial" w:hAnsi="Arial" w:cs="Arial"/>
                <w:sz w:val="24"/>
              </w:rPr>
              <w:t>Mantenimiento De Áreas Verdes(Podado De Plantas Y Riego</w:t>
            </w:r>
          </w:p>
        </w:tc>
      </w:tr>
      <w:tr w:rsidR="00833D13" w:rsidRPr="009F61B7" w:rsidTr="003D16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2" w:type="dxa"/>
          </w:tcPr>
          <w:p w:rsidR="00833D13" w:rsidRPr="009F61B7" w:rsidRDefault="00833D13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833D13" w:rsidRPr="009F61B7" w:rsidRDefault="00833D13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  <w:p w:rsidR="00833D13" w:rsidRDefault="003D168D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Mantenimiento De </w:t>
            </w:r>
            <w:r w:rsidRPr="009F61B7">
              <w:rPr>
                <w:rFonts w:ascii="Arial" w:hAnsi="Arial" w:cs="Arial"/>
                <w:sz w:val="24"/>
              </w:rPr>
              <w:t xml:space="preserve"> La Unidad Deportiva</w:t>
            </w:r>
          </w:p>
          <w:p w:rsidR="009F61B7" w:rsidRPr="009F61B7" w:rsidRDefault="009F61B7" w:rsidP="00833D1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48"/>
                <w:szCs w:val="44"/>
              </w:rPr>
            </w:pPr>
          </w:p>
        </w:tc>
      </w:tr>
      <w:tr w:rsidR="009F61B7" w:rsidRPr="009F61B7" w:rsidTr="003D168D">
        <w:trPr>
          <w:trHeight w:val="100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922" w:type="dxa"/>
          </w:tcPr>
          <w:p w:rsidR="009F61B7" w:rsidRPr="009F61B7" w:rsidRDefault="009F61B7" w:rsidP="00833D13">
            <w:pPr>
              <w:jc w:val="center"/>
              <w:rPr>
                <w:rFonts w:ascii="Arial" w:hAnsi="Arial" w:cs="Arial"/>
                <w:sz w:val="48"/>
                <w:szCs w:val="44"/>
              </w:rPr>
            </w:pPr>
          </w:p>
        </w:tc>
        <w:tc>
          <w:tcPr>
            <w:tcW w:w="2923" w:type="dxa"/>
          </w:tcPr>
          <w:p w:rsidR="009F61B7" w:rsidRPr="009F61B7" w:rsidRDefault="009F61B7" w:rsidP="00833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  <w:tc>
          <w:tcPr>
            <w:tcW w:w="2923" w:type="dxa"/>
          </w:tcPr>
          <w:p w:rsidR="009F61B7" w:rsidRDefault="003D168D" w:rsidP="00833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Mantener En Buen Estado las Banquetas Públicas.</w:t>
            </w:r>
          </w:p>
          <w:p w:rsidR="009F61B7" w:rsidRPr="009F61B7" w:rsidRDefault="009F61B7" w:rsidP="00833D1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</w:rPr>
            </w:pPr>
          </w:p>
        </w:tc>
      </w:tr>
    </w:tbl>
    <w:p w:rsidR="00A21076" w:rsidRPr="009F61B7" w:rsidRDefault="003D168D" w:rsidP="009F61B7">
      <w:pPr>
        <w:jc w:val="center"/>
        <w:rPr>
          <w:rFonts w:ascii="Arial" w:hAnsi="Arial" w:cs="Arial"/>
          <w:b/>
          <w:sz w:val="28"/>
        </w:rPr>
      </w:pPr>
      <w:r w:rsidRPr="009F61B7">
        <w:rPr>
          <w:rFonts w:ascii="Arial" w:hAnsi="Arial" w:cs="Arial"/>
          <w:b/>
          <w:sz w:val="28"/>
        </w:rPr>
        <w:t>Parques Y Jardines</w:t>
      </w:r>
    </w:p>
    <w:p w:rsidR="009F61B7" w:rsidRDefault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9F61B7" w:rsidRDefault="009F61B7" w:rsidP="009F61B7">
      <w:pPr>
        <w:rPr>
          <w:rFonts w:ascii="Arial" w:hAnsi="Arial" w:cs="Arial"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Atentamente:</w:t>
      </w:r>
    </w:p>
    <w:p w:rsidR="009F61B7" w:rsidRPr="008048D5" w:rsidRDefault="009F61B7" w:rsidP="009F61B7">
      <w:pPr>
        <w:jc w:val="center"/>
        <w:rPr>
          <w:rFonts w:ascii="Arial" w:hAnsi="Arial" w:cs="Arial"/>
          <w:b/>
          <w:sz w:val="24"/>
        </w:rPr>
      </w:pPr>
    </w:p>
    <w:p w:rsidR="009F61B7" w:rsidRPr="008048D5" w:rsidRDefault="003D168D" w:rsidP="009F61B7">
      <w:pPr>
        <w:jc w:val="center"/>
        <w:rPr>
          <w:rFonts w:ascii="Arial" w:hAnsi="Arial" w:cs="Arial"/>
          <w:b/>
          <w:sz w:val="24"/>
        </w:rPr>
      </w:pPr>
      <w:r w:rsidRPr="008048D5">
        <w:rPr>
          <w:rFonts w:ascii="Arial" w:hAnsi="Arial" w:cs="Arial"/>
          <w:b/>
          <w:sz w:val="24"/>
        </w:rPr>
        <w:t>Dirección De Obras Y Servicios Públicos</w:t>
      </w:r>
    </w:p>
    <w:sectPr w:rsidR="009F61B7" w:rsidRPr="008048D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D13"/>
    <w:rsid w:val="000F3D18"/>
    <w:rsid w:val="002A7B05"/>
    <w:rsid w:val="00340FC8"/>
    <w:rsid w:val="003D168D"/>
    <w:rsid w:val="005355C3"/>
    <w:rsid w:val="008048D5"/>
    <w:rsid w:val="00833D13"/>
    <w:rsid w:val="009D1CBE"/>
    <w:rsid w:val="009F61B7"/>
    <w:rsid w:val="00A21076"/>
    <w:rsid w:val="00A57E39"/>
    <w:rsid w:val="00EE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3D13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33D13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4-nfasis51">
    <w:name w:val="Tabla con cuadrícula 4 - Énfasis 51"/>
    <w:basedOn w:val="Tablanormal"/>
    <w:uiPriority w:val="49"/>
    <w:rsid w:val="003D168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CAD89" w:themeColor="accent5" w:themeTint="99"/>
        <w:left w:val="single" w:sz="4" w:space="0" w:color="ECAD89" w:themeColor="accent5" w:themeTint="99"/>
        <w:bottom w:val="single" w:sz="4" w:space="0" w:color="ECAD89" w:themeColor="accent5" w:themeTint="99"/>
        <w:right w:val="single" w:sz="4" w:space="0" w:color="ECAD89" w:themeColor="accent5" w:themeTint="99"/>
        <w:insideH w:val="single" w:sz="4" w:space="0" w:color="ECAD89" w:themeColor="accent5" w:themeTint="99"/>
        <w:insideV w:val="single" w:sz="4" w:space="0" w:color="ECAD89" w:themeColor="accent5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0773C" w:themeColor="accent5"/>
          <w:left w:val="single" w:sz="4" w:space="0" w:color="E0773C" w:themeColor="accent5"/>
          <w:bottom w:val="single" w:sz="4" w:space="0" w:color="E0773C" w:themeColor="accent5"/>
          <w:right w:val="single" w:sz="4" w:space="0" w:color="E0773C" w:themeColor="accent5"/>
          <w:insideH w:val="nil"/>
          <w:insideV w:val="nil"/>
        </w:tcBorders>
        <w:shd w:val="clear" w:color="auto" w:fill="E0773C" w:themeFill="accent5"/>
      </w:tcPr>
    </w:tblStylePr>
    <w:tblStylePr w:type="lastRow">
      <w:rPr>
        <w:b/>
        <w:bCs/>
      </w:rPr>
      <w:tblPr/>
      <w:tcPr>
        <w:tcBorders>
          <w:top w:val="double" w:sz="4" w:space="0" w:color="E0773C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3D7" w:themeFill="accent5" w:themeFillTint="33"/>
      </w:tcPr>
    </w:tblStylePr>
    <w:tblStylePr w:type="band1Horz">
      <w:tblPr/>
      <w:tcPr>
        <w:shd w:val="clear" w:color="auto" w:fill="F8E3D7" w:themeFill="accent5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74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Ba-k.com</cp:lastModifiedBy>
  <cp:revision>9</cp:revision>
  <dcterms:created xsi:type="dcterms:W3CDTF">2018-11-08T16:59:00Z</dcterms:created>
  <dcterms:modified xsi:type="dcterms:W3CDTF">2019-05-02T16:49:00Z</dcterms:modified>
</cp:coreProperties>
</file>