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F76A2" w:rsidRDefault="00CF3A55">
      <w:bookmarkStart w:id="0" w:name="_GoBack"/>
      <w:bookmarkEnd w:id="0"/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1078029" y="895149"/>
            <wp:positionH relativeFrom="column">
              <wp:align>left</wp:align>
            </wp:positionH>
            <wp:positionV relativeFrom="paragraph">
              <wp:align>top</wp:align>
            </wp:positionV>
            <wp:extent cx="5486400" cy="3200400"/>
            <wp:effectExtent l="0" t="0" r="0" b="0"/>
            <wp:wrapSquare wrapText="bothSides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anchor>
        </w:drawing>
      </w:r>
      <w:r w:rsidR="009B76A9">
        <w:br w:type="textWrapping" w:clear="all"/>
      </w:r>
    </w:p>
    <w:sectPr w:rsidR="009F76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3A55"/>
    <w:rsid w:val="00353569"/>
    <w:rsid w:val="009B76A9"/>
    <w:rsid w:val="009F76A2"/>
    <w:rsid w:val="00AB23C5"/>
    <w:rsid w:val="00CF3A55"/>
    <w:rsid w:val="00FD0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C9FFD8-D90E-4CF0-ACFC-71DD38AB1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MX"/>
              <a:t>Ocupación hotelera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s-ES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Ventas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>
              <a:outerShdw blurRad="254000" sx="102000" sy="102000" algn="ctr" rotWithShape="0">
                <a:prstClr val="black">
                  <a:alpha val="20000"/>
                </a:prstClr>
              </a:outerShdw>
            </a:effectLst>
          </c:spPr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1-DCB5-42E8-BB36-C16AD02CFA3B}"/>
              </c:ext>
            </c:extLst>
          </c:dPt>
          <c:dPt>
            <c:idx val="1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DCB5-42E8-BB36-C16AD02CFA3B}"/>
              </c:ext>
            </c:extLst>
          </c:dPt>
          <c:dPt>
            <c:idx val="2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DCB5-42E8-BB36-C16AD02CFA3B}"/>
              </c:ext>
            </c:extLst>
          </c:dPt>
          <c:dPt>
            <c:idx val="3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DCB5-42E8-BB36-C16AD02CFA3B}"/>
              </c:ext>
            </c:extLst>
          </c:dPt>
          <c:dLbls>
            <c:spPr>
              <a:pattFill prst="pct75">
                <a:fgClr>
                  <a:sysClr val="windowText" lastClr="000000">
                    <a:lumMod val="75000"/>
                    <a:lumOff val="25000"/>
                  </a:sysClr>
                </a:fgClr>
                <a:bgClr>
                  <a:sysClr val="windowText" lastClr="000000">
                    <a:lumMod val="65000"/>
                    <a:lumOff val="35000"/>
                  </a:sys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s-ES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numRef>
              <c:f>Hoja1!$A$2:$A$5</c:f>
              <c:numCache>
                <c:formatCode>d\-mmm</c:formatCode>
                <c:ptCount val="4"/>
                <c:pt idx="0">
                  <c:v>43573</c:v>
                </c:pt>
                <c:pt idx="1">
                  <c:v>43574</c:v>
                </c:pt>
                <c:pt idx="2">
                  <c:v>43575</c:v>
                </c:pt>
                <c:pt idx="3">
                  <c:v>43576</c:v>
                </c:pt>
              </c:numCache>
            </c:numRef>
          </c:cat>
          <c:val>
            <c:numRef>
              <c:f>Hoja1!$B$2:$B$5</c:f>
              <c:numCache>
                <c:formatCode>0%</c:formatCode>
                <c:ptCount val="4"/>
                <c:pt idx="0">
                  <c:v>0.6</c:v>
                </c:pt>
                <c:pt idx="1">
                  <c:v>1</c:v>
                </c:pt>
                <c:pt idx="2">
                  <c:v>1</c:v>
                </c:pt>
                <c:pt idx="3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DCB5-42E8-BB36-C16AD02CFA3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262792264"/>
        <c:axId val="262776520"/>
      </c:barChart>
      <c:valAx>
        <c:axId val="262776520"/>
        <c:scaling>
          <c:orientation val="minMax"/>
        </c:scaling>
        <c:delete val="0"/>
        <c:axPos val="b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0%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ES"/>
          </a:p>
        </c:txPr>
        <c:crossAx val="262792264"/>
        <c:crosses val="autoZero"/>
        <c:crossBetween val="between"/>
      </c:valAx>
      <c:dateAx>
        <c:axId val="262792264"/>
        <c:scaling>
          <c:orientation val="minMax"/>
        </c:scaling>
        <c:delete val="0"/>
        <c:axPos val="l"/>
        <c:numFmt formatCode="d\-mmm" sourceLinked="1"/>
        <c:majorTickMark val="out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ES"/>
          </a:p>
        </c:txPr>
        <c:crossAx val="262776520"/>
        <c:crosses val="autoZero"/>
        <c:auto val="1"/>
        <c:lblOffset val="100"/>
        <c:baseTimeUnit val="days"/>
      </c:date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8849037620297463"/>
          <c:y val="0.43943350831146105"/>
          <c:w val="9.2457349081364826E-2"/>
          <c:h val="0.26785901762279718"/>
        </c:manualLayout>
      </c:layout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 rtl="0"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s-ES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s-E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3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Administrador</cp:lastModifiedBy>
  <cp:revision>9</cp:revision>
  <dcterms:created xsi:type="dcterms:W3CDTF">2018-11-29T19:48:00Z</dcterms:created>
  <dcterms:modified xsi:type="dcterms:W3CDTF">2019-05-06T21:25:00Z</dcterms:modified>
</cp:coreProperties>
</file>