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CFC5A4" w14:textId="77777777" w:rsidR="00555518" w:rsidRDefault="00555518" w:rsidP="00BE1855">
      <w:pPr>
        <w:pStyle w:val="Sangradetextonormal"/>
        <w:ind w:left="0"/>
        <w:jc w:val="both"/>
        <w:rPr>
          <w:rFonts w:ascii="Arial" w:hAnsi="Arial" w:cs="Arial"/>
        </w:rPr>
      </w:pPr>
    </w:p>
    <w:p w14:paraId="31CF2470" w14:textId="26DE991C" w:rsidR="00BE1855" w:rsidRPr="00BE1855" w:rsidRDefault="0096340F" w:rsidP="00BE1855">
      <w:pPr>
        <w:pStyle w:val="Sangradetextonormal"/>
        <w:ind w:left="0"/>
        <w:jc w:val="both"/>
        <w:rPr>
          <w:rFonts w:ascii="Arial" w:hAnsi="Arial" w:cs="Arial"/>
        </w:rPr>
      </w:pPr>
      <w:r w:rsidRPr="0079485B">
        <w:rPr>
          <w:rFonts w:ascii="Arial" w:hAnsi="Arial" w:cs="Arial"/>
        </w:rPr>
        <w:t>En</w:t>
      </w:r>
      <w:r w:rsidR="00194587">
        <w:rPr>
          <w:rFonts w:ascii="Arial" w:hAnsi="Arial" w:cs="Arial"/>
        </w:rPr>
        <w:t xml:space="preserve"> el lugar que ocupa el Teatro Villa de Santa Elena</w:t>
      </w:r>
      <w:r>
        <w:rPr>
          <w:rFonts w:ascii="Arial" w:hAnsi="Arial" w:cs="Arial"/>
        </w:rPr>
        <w:t xml:space="preserve">, ubicado en </w:t>
      </w:r>
      <w:r w:rsidR="00194587">
        <w:rPr>
          <w:rFonts w:ascii="Arial" w:hAnsi="Arial" w:cs="Arial"/>
        </w:rPr>
        <w:t>Calle Moctezuma</w:t>
      </w:r>
      <w:r>
        <w:rPr>
          <w:rFonts w:ascii="Arial" w:hAnsi="Arial" w:cs="Arial"/>
        </w:rPr>
        <w:t xml:space="preserve"> del Municipio de Ciudad </w:t>
      </w:r>
      <w:r w:rsidRPr="0079485B">
        <w:rPr>
          <w:rFonts w:ascii="Arial" w:hAnsi="Arial" w:cs="Arial"/>
        </w:rPr>
        <w:t>Fernández</w:t>
      </w:r>
      <w:r>
        <w:rPr>
          <w:rFonts w:ascii="Arial" w:hAnsi="Arial" w:cs="Arial"/>
        </w:rPr>
        <w:t>,</w:t>
      </w:r>
      <w:r w:rsidRPr="0079485B">
        <w:rPr>
          <w:rFonts w:ascii="Arial" w:hAnsi="Arial" w:cs="Arial"/>
        </w:rPr>
        <w:t xml:space="preserve"> Estado de San Luis Potosí, siendo las </w:t>
      </w:r>
      <w:r w:rsidR="004B46FC">
        <w:rPr>
          <w:rFonts w:ascii="Arial" w:hAnsi="Arial" w:cs="Arial"/>
        </w:rPr>
        <w:t xml:space="preserve">once </w:t>
      </w:r>
      <w:r w:rsidRPr="00BE1855">
        <w:rPr>
          <w:rFonts w:ascii="Arial" w:hAnsi="Arial" w:cs="Arial"/>
        </w:rPr>
        <w:t xml:space="preserve">horas con  </w:t>
      </w:r>
      <w:r w:rsidR="00CE72FD">
        <w:rPr>
          <w:rFonts w:ascii="Arial" w:hAnsi="Arial" w:cs="Arial"/>
        </w:rPr>
        <w:t xml:space="preserve">treinta y seis </w:t>
      </w:r>
      <w:r w:rsidRPr="00BE1855">
        <w:rPr>
          <w:rFonts w:ascii="Arial" w:hAnsi="Arial" w:cs="Arial"/>
        </w:rPr>
        <w:t xml:space="preserve">minutos </w:t>
      </w:r>
      <w:r w:rsidR="00CE72FD">
        <w:rPr>
          <w:rFonts w:ascii="Arial" w:hAnsi="Arial" w:cs="Arial"/>
        </w:rPr>
        <w:t>del día</w:t>
      </w:r>
      <w:r w:rsidRPr="0079485B">
        <w:rPr>
          <w:rFonts w:ascii="Arial" w:hAnsi="Arial" w:cs="Arial"/>
        </w:rPr>
        <w:t xml:space="preserve"> </w:t>
      </w:r>
      <w:r w:rsidR="00E90102">
        <w:rPr>
          <w:rFonts w:ascii="Arial" w:hAnsi="Arial" w:cs="Arial"/>
        </w:rPr>
        <w:t>treinta</w:t>
      </w:r>
      <w:r w:rsidR="005F668D">
        <w:rPr>
          <w:rFonts w:ascii="Arial" w:hAnsi="Arial" w:cs="Arial"/>
        </w:rPr>
        <w:t xml:space="preserve"> d</w:t>
      </w:r>
      <w:r w:rsidRPr="0079485B">
        <w:rPr>
          <w:rFonts w:ascii="Arial" w:hAnsi="Arial" w:cs="Arial"/>
        </w:rPr>
        <w:t>el mes de</w:t>
      </w:r>
      <w:r w:rsidR="00E90102">
        <w:rPr>
          <w:rFonts w:ascii="Arial" w:hAnsi="Arial" w:cs="Arial"/>
        </w:rPr>
        <w:t xml:space="preserve"> abril</w:t>
      </w:r>
      <w:r w:rsidRPr="0079485B">
        <w:rPr>
          <w:rFonts w:ascii="Arial" w:hAnsi="Arial" w:cs="Arial"/>
        </w:rPr>
        <w:t xml:space="preserve"> del año dos mil </w:t>
      </w:r>
      <w:r>
        <w:rPr>
          <w:rFonts w:ascii="Arial" w:hAnsi="Arial" w:cs="Arial"/>
        </w:rPr>
        <w:t>diez y nueve</w:t>
      </w:r>
      <w:r w:rsidRPr="0079485B">
        <w:rPr>
          <w:rFonts w:ascii="Arial" w:hAnsi="Arial" w:cs="Arial"/>
        </w:rPr>
        <w:t xml:space="preserve">, </w:t>
      </w:r>
      <w:r w:rsidR="00BE1855" w:rsidRPr="00BE1855">
        <w:rPr>
          <w:rFonts w:ascii="Arial" w:hAnsi="Arial" w:cs="Arial"/>
        </w:rPr>
        <w:t xml:space="preserve">se llevó a cabo la </w:t>
      </w:r>
      <w:r w:rsidR="00E90102">
        <w:rPr>
          <w:rFonts w:ascii="Arial" w:hAnsi="Arial" w:cs="Arial"/>
        </w:rPr>
        <w:t>cuarta</w:t>
      </w:r>
      <w:r w:rsidR="00BE1855" w:rsidRPr="00BE1855">
        <w:rPr>
          <w:rFonts w:ascii="Arial" w:hAnsi="Arial" w:cs="Arial"/>
        </w:rPr>
        <w:t xml:space="preserve"> Reunión Ordinaria de Consejo de Desarrollo Social Municipal; estando presentes los CC. </w:t>
      </w:r>
      <w:r w:rsidR="00BE1855">
        <w:rPr>
          <w:rFonts w:ascii="Arial" w:hAnsi="Arial" w:cs="Arial"/>
        </w:rPr>
        <w:t>Alfredo Pérez Ortiz,</w:t>
      </w:r>
      <w:r w:rsidR="00E268B9">
        <w:rPr>
          <w:rFonts w:ascii="Arial" w:hAnsi="Arial" w:cs="Arial"/>
        </w:rPr>
        <w:t xml:space="preserve"> Ing. Jacobo Sánchez Martín</w:t>
      </w:r>
      <w:r w:rsidR="00AE1F9F">
        <w:rPr>
          <w:rFonts w:ascii="Arial" w:hAnsi="Arial" w:cs="Arial"/>
        </w:rPr>
        <w:t>ez</w:t>
      </w:r>
      <w:r w:rsidR="00E268B9">
        <w:rPr>
          <w:rFonts w:ascii="Arial" w:hAnsi="Arial" w:cs="Arial"/>
        </w:rPr>
        <w:t>, C. María Isabel Montoya Rubio</w:t>
      </w:r>
      <w:r w:rsidR="00BE1855">
        <w:rPr>
          <w:rFonts w:ascii="Arial" w:hAnsi="Arial" w:cs="Arial"/>
        </w:rPr>
        <w:t>,</w:t>
      </w:r>
      <w:r w:rsidR="00E268B9">
        <w:rPr>
          <w:rFonts w:ascii="Arial" w:hAnsi="Arial" w:cs="Arial"/>
        </w:rPr>
        <w:t xml:space="preserve"> C.P. </w:t>
      </w:r>
      <w:proofErr w:type="spellStart"/>
      <w:r w:rsidR="00E268B9">
        <w:rPr>
          <w:rFonts w:ascii="Arial" w:hAnsi="Arial" w:cs="Arial"/>
        </w:rPr>
        <w:t>Sayra</w:t>
      </w:r>
      <w:proofErr w:type="spellEnd"/>
      <w:r w:rsidR="00E268B9">
        <w:rPr>
          <w:rFonts w:ascii="Arial" w:hAnsi="Arial" w:cs="Arial"/>
        </w:rPr>
        <w:t xml:space="preserve"> Guadalupe </w:t>
      </w:r>
      <w:r w:rsidR="00804880">
        <w:rPr>
          <w:rFonts w:ascii="Arial" w:hAnsi="Arial" w:cs="Arial"/>
        </w:rPr>
        <w:t>Campean</w:t>
      </w:r>
      <w:r w:rsidR="00CE72FD">
        <w:rPr>
          <w:rFonts w:ascii="Arial" w:hAnsi="Arial" w:cs="Arial"/>
        </w:rPr>
        <w:t xml:space="preserve"> Rodríguez</w:t>
      </w:r>
      <w:r w:rsidR="00E268B9">
        <w:rPr>
          <w:rFonts w:ascii="Arial" w:hAnsi="Arial" w:cs="Arial"/>
        </w:rPr>
        <w:t xml:space="preserve">, </w:t>
      </w:r>
      <w:r w:rsidR="004B46FC">
        <w:rPr>
          <w:rFonts w:ascii="Arial" w:hAnsi="Arial" w:cs="Arial"/>
        </w:rPr>
        <w:t>L.A. Norma Gisela Picazo Pérez</w:t>
      </w:r>
      <w:r w:rsidR="00BE1855" w:rsidRPr="00BE1855">
        <w:rPr>
          <w:rFonts w:ascii="Arial" w:hAnsi="Arial" w:cs="Arial"/>
        </w:rPr>
        <w:t xml:space="preserve">, </w:t>
      </w:r>
      <w:r w:rsidR="00AE1F9F">
        <w:rPr>
          <w:rFonts w:ascii="Arial" w:hAnsi="Arial" w:cs="Arial"/>
        </w:rPr>
        <w:t>Lic.</w:t>
      </w:r>
      <w:r w:rsidR="00E64C12">
        <w:rPr>
          <w:rFonts w:ascii="Arial" w:hAnsi="Arial" w:cs="Arial"/>
        </w:rPr>
        <w:t xml:space="preserve"> </w:t>
      </w:r>
      <w:r w:rsidR="00F731CA">
        <w:rPr>
          <w:rFonts w:ascii="Arial" w:hAnsi="Arial" w:cs="Arial"/>
        </w:rPr>
        <w:t xml:space="preserve">Víctor Ángel Mancilla Cervantes, </w:t>
      </w:r>
      <w:r w:rsidR="00BE1855" w:rsidRPr="00BE1855">
        <w:rPr>
          <w:rFonts w:ascii="Arial" w:hAnsi="Arial" w:cs="Arial"/>
        </w:rPr>
        <w:t xml:space="preserve">por su orden: Presidente Municipal, </w:t>
      </w:r>
      <w:r w:rsidR="00E268B9" w:rsidRPr="00BE1855">
        <w:rPr>
          <w:rFonts w:ascii="Arial" w:hAnsi="Arial" w:cs="Arial"/>
        </w:rPr>
        <w:t xml:space="preserve">Coordinador de Desarrollo Social, </w:t>
      </w:r>
      <w:r w:rsidR="00F731CA">
        <w:rPr>
          <w:rFonts w:ascii="Arial" w:hAnsi="Arial" w:cs="Arial"/>
        </w:rPr>
        <w:t>Representante</w:t>
      </w:r>
      <w:r w:rsidR="00CE72FD">
        <w:rPr>
          <w:rFonts w:ascii="Arial" w:hAnsi="Arial" w:cs="Arial"/>
        </w:rPr>
        <w:t xml:space="preserve"> de Cabildo</w:t>
      </w:r>
      <w:r w:rsidR="00BE1855" w:rsidRPr="00BE1855">
        <w:rPr>
          <w:rFonts w:ascii="Arial" w:hAnsi="Arial" w:cs="Arial"/>
        </w:rPr>
        <w:t>, Tesorer</w:t>
      </w:r>
      <w:r w:rsidR="00E268B9">
        <w:rPr>
          <w:rFonts w:ascii="Arial" w:hAnsi="Arial" w:cs="Arial"/>
        </w:rPr>
        <w:t>a</w:t>
      </w:r>
      <w:r w:rsidR="00CE72FD">
        <w:rPr>
          <w:rFonts w:ascii="Arial" w:hAnsi="Arial" w:cs="Arial"/>
        </w:rPr>
        <w:t xml:space="preserve"> Municipal</w:t>
      </w:r>
      <w:r w:rsidR="004B46FC">
        <w:rPr>
          <w:rFonts w:ascii="Arial" w:hAnsi="Arial" w:cs="Arial"/>
        </w:rPr>
        <w:t>, Contralor Interno</w:t>
      </w:r>
      <w:r w:rsidR="00F731CA">
        <w:rPr>
          <w:rFonts w:ascii="Arial" w:hAnsi="Arial" w:cs="Arial"/>
        </w:rPr>
        <w:t>, Representante de SEDESORE</w:t>
      </w:r>
      <w:r w:rsidR="004B46FC">
        <w:rPr>
          <w:rFonts w:ascii="Arial" w:hAnsi="Arial" w:cs="Arial"/>
        </w:rPr>
        <w:t xml:space="preserve"> </w:t>
      </w:r>
      <w:r w:rsidR="00BE1855" w:rsidRPr="00BE1855">
        <w:rPr>
          <w:rFonts w:ascii="Arial" w:hAnsi="Arial" w:cs="Arial"/>
        </w:rPr>
        <w:t xml:space="preserve">y los Consejeros Comunitarios de las diferentes localidades, barrios, fraccionamientos y colonias de este Municipio, así como sus respectivos suplentes, bajo el siguiente </w:t>
      </w:r>
    </w:p>
    <w:p w14:paraId="16BF0ABF" w14:textId="77777777" w:rsidR="00E268B9" w:rsidRDefault="00E268B9" w:rsidP="00E268B9">
      <w:pPr>
        <w:pStyle w:val="Ttulo3"/>
        <w:jc w:val="center"/>
      </w:pPr>
      <w:r>
        <w:t>ORDEN DEL DÍA</w:t>
      </w:r>
    </w:p>
    <w:p w14:paraId="3A0C01AD" w14:textId="77777777" w:rsidR="00E268B9" w:rsidRDefault="00E268B9" w:rsidP="00E268B9">
      <w:pPr>
        <w:jc w:val="both"/>
        <w:rPr>
          <w:rFonts w:ascii="Arial" w:hAnsi="Arial" w:cs="Arial"/>
        </w:rPr>
      </w:pPr>
    </w:p>
    <w:p w14:paraId="79A91DD7" w14:textId="77777777" w:rsidR="00E268B9" w:rsidRPr="00E268B9" w:rsidRDefault="00E268B9" w:rsidP="00E268B9">
      <w:pPr>
        <w:numPr>
          <w:ilvl w:val="0"/>
          <w:numId w:val="2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 w:rsidRPr="00E268B9">
        <w:rPr>
          <w:rFonts w:ascii="Arial" w:hAnsi="Arial" w:cs="Arial"/>
        </w:rPr>
        <w:t>Registro de asistencia</w:t>
      </w:r>
    </w:p>
    <w:p w14:paraId="67EAB2B2" w14:textId="77777777" w:rsidR="00E268B9" w:rsidRDefault="00E268B9" w:rsidP="00E268B9">
      <w:pPr>
        <w:numPr>
          <w:ilvl w:val="0"/>
          <w:numId w:val="2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Verificación del Quórum legal</w:t>
      </w:r>
    </w:p>
    <w:p w14:paraId="31D63E97" w14:textId="77777777" w:rsidR="00E268B9" w:rsidRDefault="00E268B9" w:rsidP="00E268B9">
      <w:pPr>
        <w:numPr>
          <w:ilvl w:val="0"/>
          <w:numId w:val="2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Instalación legal de la Asamblea</w:t>
      </w:r>
    </w:p>
    <w:p w14:paraId="68C97421" w14:textId="68032F62" w:rsidR="00142FBC" w:rsidRDefault="004853C6" w:rsidP="00E268B9">
      <w:pPr>
        <w:numPr>
          <w:ilvl w:val="0"/>
          <w:numId w:val="2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Adecuación del </w:t>
      </w:r>
      <w:r w:rsidR="003D0E96">
        <w:rPr>
          <w:rFonts w:ascii="Arial" w:hAnsi="Arial" w:cs="Arial"/>
        </w:rPr>
        <w:t>Programa de Obra Anual 2019</w:t>
      </w:r>
    </w:p>
    <w:p w14:paraId="337F3324" w14:textId="77777777" w:rsidR="00E268B9" w:rsidRDefault="00E268B9" w:rsidP="00E268B9">
      <w:pPr>
        <w:numPr>
          <w:ilvl w:val="0"/>
          <w:numId w:val="2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Asuntos generales</w:t>
      </w:r>
    </w:p>
    <w:p w14:paraId="31D9AE51" w14:textId="77777777" w:rsidR="00E268B9" w:rsidRPr="00D33EAB" w:rsidRDefault="00E268B9" w:rsidP="00D33EAB">
      <w:pPr>
        <w:numPr>
          <w:ilvl w:val="0"/>
          <w:numId w:val="2"/>
        </w:numPr>
        <w:tabs>
          <w:tab w:val="clear" w:pos="720"/>
          <w:tab w:val="num" w:pos="1418"/>
        </w:tabs>
        <w:ind w:left="1418" w:hanging="284"/>
        <w:jc w:val="both"/>
        <w:rPr>
          <w:rFonts w:ascii="Arial" w:hAnsi="Arial" w:cs="Arial"/>
        </w:rPr>
      </w:pPr>
      <w:r w:rsidRPr="00D33EAB">
        <w:rPr>
          <w:rFonts w:ascii="Arial" w:hAnsi="Arial" w:cs="Arial"/>
        </w:rPr>
        <w:t>Clausura de la Reunión.</w:t>
      </w:r>
    </w:p>
    <w:p w14:paraId="070122C9" w14:textId="77777777" w:rsidR="00E268B9" w:rsidRDefault="00E268B9" w:rsidP="00E268B9">
      <w:pPr>
        <w:ind w:left="1134"/>
        <w:jc w:val="both"/>
        <w:rPr>
          <w:rFonts w:ascii="Arial" w:hAnsi="Arial" w:cs="Arial"/>
        </w:rPr>
      </w:pPr>
    </w:p>
    <w:p w14:paraId="51A025D3" w14:textId="280D2AB8" w:rsidR="00E268B9" w:rsidRDefault="00E268B9" w:rsidP="00E268B9">
      <w:pPr>
        <w:ind w:firstLine="540"/>
        <w:jc w:val="both"/>
        <w:rPr>
          <w:rFonts w:ascii="Arial" w:hAnsi="Arial" w:cs="Arial"/>
        </w:rPr>
      </w:pPr>
      <w:r w:rsidRPr="00FE14DB">
        <w:rPr>
          <w:rFonts w:ascii="Arial" w:hAnsi="Arial" w:cs="Arial"/>
          <w:lang w:val="es-MX"/>
        </w:rPr>
        <w:t xml:space="preserve">I, II, III.- </w:t>
      </w:r>
      <w:r>
        <w:rPr>
          <w:rFonts w:ascii="Arial" w:hAnsi="Arial" w:cs="Arial"/>
        </w:rPr>
        <w:t>Se realizó el registro de asistencia, mismo que fue revisado y certificado, se comprueba que los miembros del Consejo forman Quórum legal, por lo tanto el C. José Alfredo Pérez Ortiz, Presidente Municipal, instaló legalmente la Asamblea en la hora arriba indicada.</w:t>
      </w:r>
    </w:p>
    <w:p w14:paraId="07D80153" w14:textId="77777777" w:rsidR="00E268B9" w:rsidRDefault="00E268B9" w:rsidP="00E268B9">
      <w:pPr>
        <w:ind w:firstLine="540"/>
        <w:jc w:val="both"/>
        <w:rPr>
          <w:rFonts w:ascii="Arial" w:hAnsi="Arial" w:cs="Arial"/>
        </w:rPr>
      </w:pPr>
    </w:p>
    <w:p w14:paraId="254919B2" w14:textId="1B49378A" w:rsidR="005F35E5" w:rsidRDefault="00E268B9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IV.- En desahogo del punto número cuatro el </w:t>
      </w:r>
      <w:r w:rsidR="00FE28C6">
        <w:rPr>
          <w:rFonts w:ascii="Arial" w:hAnsi="Arial" w:cs="Arial"/>
        </w:rPr>
        <w:t>Ing. Jacobo Sánchez Martínez, Coordinador de Desarrollo Social,</w:t>
      </w:r>
      <w:r w:rsidR="00DB61CB">
        <w:rPr>
          <w:rFonts w:ascii="Arial" w:hAnsi="Arial" w:cs="Arial"/>
        </w:rPr>
        <w:t xml:space="preserve"> </w:t>
      </w:r>
      <w:r w:rsidR="00DD1AAB">
        <w:rPr>
          <w:rFonts w:ascii="Arial" w:hAnsi="Arial" w:cs="Arial"/>
        </w:rPr>
        <w:t xml:space="preserve">dio a conocer </w:t>
      </w:r>
      <w:r w:rsidR="002317E3">
        <w:rPr>
          <w:rFonts w:ascii="Arial" w:hAnsi="Arial" w:cs="Arial"/>
        </w:rPr>
        <w:t xml:space="preserve">a los presentes </w:t>
      </w:r>
      <w:r w:rsidR="00C45DF9">
        <w:rPr>
          <w:rFonts w:ascii="Arial" w:hAnsi="Arial" w:cs="Arial"/>
        </w:rPr>
        <w:t>los avances de las acciones que fueron aprobadas anteriormente:</w:t>
      </w:r>
    </w:p>
    <w:p w14:paraId="5C19987C" w14:textId="77777777" w:rsidR="00AC42BE" w:rsidRDefault="00AC42BE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</w:rPr>
      </w:pPr>
    </w:p>
    <w:p w14:paraId="3DB2DD8B" w14:textId="309B97C1" w:rsidR="00AC42BE" w:rsidRPr="00AC42BE" w:rsidRDefault="00AC42BE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</w:rPr>
      </w:pPr>
      <w:r w:rsidRPr="00AC42BE">
        <w:rPr>
          <w:rFonts w:ascii="Arial" w:hAnsi="Arial" w:cs="Arial"/>
          <w:b/>
        </w:rPr>
        <w:t>GASTOS INDIRECTOS</w:t>
      </w:r>
    </w:p>
    <w:tbl>
      <w:tblPr>
        <w:tblW w:w="86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7"/>
        <w:gridCol w:w="4131"/>
        <w:gridCol w:w="1832"/>
        <w:gridCol w:w="731"/>
        <w:gridCol w:w="654"/>
      </w:tblGrid>
      <w:tr w:rsidR="00AC42BE" w:rsidRPr="00AC42BE" w14:paraId="56005745" w14:textId="77777777" w:rsidTr="0027007A">
        <w:trPr>
          <w:trHeight w:val="252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52314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LOCALIDAD</w:t>
            </w:r>
          </w:p>
        </w:tc>
        <w:tc>
          <w:tcPr>
            <w:tcW w:w="4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F9F9D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NOMBRE DE LA OBRA/ACCION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B32DB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TOTAL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B002F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AV. FIS</w:t>
            </w:r>
          </w:p>
        </w:tc>
        <w:tc>
          <w:tcPr>
            <w:tcW w:w="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D209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AV. FIN</w:t>
            </w:r>
          </w:p>
        </w:tc>
      </w:tr>
      <w:tr w:rsidR="00AC42BE" w:rsidRPr="00AC42BE" w14:paraId="7B22F1FA" w14:textId="77777777" w:rsidTr="00D66986">
        <w:trPr>
          <w:trHeight w:val="635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0CE27" w14:textId="77777777" w:rsidR="00AC42BE" w:rsidRPr="00AC42BE" w:rsidRDefault="00AC42BE" w:rsidP="00AC42B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CIUDAD FERNÁNDEZ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19114" w14:textId="77777777" w:rsidR="00AC42BE" w:rsidRPr="00AC42BE" w:rsidRDefault="00AC42BE" w:rsidP="00AC42BE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INDIRECTOS/SERVICIOS DE INSTALACIÓN, REPARACIÓN, MANTENIMIENTO Y CONSERVACIÓN DE VEHICULOS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756C0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389,454.54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7DD37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1%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5C2D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1%</w:t>
            </w:r>
          </w:p>
        </w:tc>
      </w:tr>
      <w:tr w:rsidR="00AC42BE" w:rsidRPr="00AC42BE" w14:paraId="14422424" w14:textId="77777777" w:rsidTr="00D66986">
        <w:trPr>
          <w:trHeight w:val="423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7B5C8" w14:textId="77777777" w:rsidR="00AC42BE" w:rsidRPr="00AC42BE" w:rsidRDefault="00AC42BE" w:rsidP="00AC42B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CIUDAD FERNÁNDEZ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59CC9" w14:textId="77777777" w:rsidR="00AC42BE" w:rsidRPr="00AC42BE" w:rsidRDefault="00AC42BE" w:rsidP="00AC42BE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INDIRECTOS/SERVICIOS DE TRASLADO Y VIATICOS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CB0C5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150,000.00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66909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6%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2E3A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6%</w:t>
            </w:r>
          </w:p>
        </w:tc>
      </w:tr>
      <w:tr w:rsidR="00AC42BE" w:rsidRPr="00AC42BE" w14:paraId="40F8538F" w14:textId="77777777" w:rsidTr="00D66986">
        <w:trPr>
          <w:trHeight w:val="552"/>
          <w:jc w:val="center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2DFA" w14:textId="77777777" w:rsidR="00AC42BE" w:rsidRPr="00AC42BE" w:rsidRDefault="00AC42BE" w:rsidP="00AC42BE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CIUDAD FERNÁNDEZ</w:t>
            </w:r>
          </w:p>
        </w:tc>
        <w:tc>
          <w:tcPr>
            <w:tcW w:w="4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DB2CD" w14:textId="77777777" w:rsidR="00AC42BE" w:rsidRPr="00AC42BE" w:rsidRDefault="00AC42BE" w:rsidP="00AC42BE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GASTOS INDIRECTOS/ADQUISICIÓN DE MATERIALES, UTILES Y EQUIPOS MENORES DE OFICINA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13A49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230,000.00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5FE3A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2%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CCB6" w14:textId="77777777" w:rsidR="00AC42BE" w:rsidRPr="00AC42BE" w:rsidRDefault="00AC42BE" w:rsidP="00AC42BE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AC42BE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2%</w:t>
            </w:r>
          </w:p>
        </w:tc>
      </w:tr>
    </w:tbl>
    <w:p w14:paraId="3A0361BC" w14:textId="77777777" w:rsidR="00CE72FD" w:rsidRDefault="00CE72FD" w:rsidP="00687015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/>
        </w:rPr>
      </w:pPr>
    </w:p>
    <w:p w14:paraId="40D7EBC1" w14:textId="37B081A3" w:rsidR="0027007A" w:rsidRDefault="0027007A" w:rsidP="00687015">
      <w:pPr>
        <w:autoSpaceDE w:val="0"/>
        <w:autoSpaceDN w:val="0"/>
        <w:adjustRightInd w:val="0"/>
        <w:ind w:firstLine="7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INFRAESTRUCTURA AGROPECUARIA</w:t>
      </w:r>
    </w:p>
    <w:p w14:paraId="096A22DC" w14:textId="77777777" w:rsidR="0027007A" w:rsidRDefault="0027007A" w:rsidP="0027007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</w:rPr>
      </w:pPr>
    </w:p>
    <w:tbl>
      <w:tblPr>
        <w:tblW w:w="864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2291"/>
        <w:gridCol w:w="970"/>
        <w:gridCol w:w="849"/>
      </w:tblGrid>
      <w:tr w:rsidR="0027007A" w:rsidRPr="0027007A" w14:paraId="15FB3A68" w14:textId="77777777" w:rsidTr="00CE72FD">
        <w:trPr>
          <w:trHeight w:val="355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EB661" w14:textId="77777777" w:rsidR="0027007A" w:rsidRPr="0027007A" w:rsidRDefault="0027007A" w:rsidP="0027007A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27007A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NOMBRE DE LA OBRA/ACCION</w:t>
            </w: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788DF" w14:textId="77777777" w:rsidR="0027007A" w:rsidRPr="0027007A" w:rsidRDefault="0027007A" w:rsidP="0027007A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27007A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TOTAL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A07E" w14:textId="77777777" w:rsidR="0027007A" w:rsidRPr="0027007A" w:rsidRDefault="0027007A" w:rsidP="0027007A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27007A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AV. FIS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BAE36" w14:textId="77777777" w:rsidR="0027007A" w:rsidRPr="0027007A" w:rsidRDefault="0027007A" w:rsidP="0027007A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27007A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AV. FIN</w:t>
            </w:r>
          </w:p>
        </w:tc>
      </w:tr>
      <w:tr w:rsidR="0027007A" w:rsidRPr="0027007A" w14:paraId="031FA397" w14:textId="77777777" w:rsidTr="00CE72FD">
        <w:trPr>
          <w:trHeight w:val="635"/>
          <w:jc w:val="center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C52DD" w14:textId="77777777" w:rsidR="0027007A" w:rsidRPr="0027007A" w:rsidRDefault="0027007A" w:rsidP="0027007A">
            <w:pPr>
              <w:jc w:val="both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27007A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PROGRAMA DE FORTALECIMIENTO AGROPECUARIO (ADQUISICIÓN DE SEMILLA DE MAÍZ ELOTERO)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3D322" w14:textId="77777777" w:rsidR="0027007A" w:rsidRPr="0027007A" w:rsidRDefault="0027007A" w:rsidP="0027007A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27007A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2,180,000.00 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799F1" w14:textId="513DF684" w:rsidR="0027007A" w:rsidRPr="0027007A" w:rsidRDefault="003756F5" w:rsidP="003756F5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50</w:t>
            </w:r>
            <w:r w:rsidR="0027007A" w:rsidRPr="0027007A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%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97D2E" w14:textId="77777777" w:rsidR="0027007A" w:rsidRPr="0027007A" w:rsidRDefault="0027007A" w:rsidP="0027007A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27007A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72%</w:t>
            </w:r>
          </w:p>
        </w:tc>
      </w:tr>
    </w:tbl>
    <w:p w14:paraId="47C800D4" w14:textId="77777777" w:rsidR="0027007A" w:rsidRDefault="0027007A" w:rsidP="0027007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</w:rPr>
      </w:pPr>
    </w:p>
    <w:p w14:paraId="1EB27FA7" w14:textId="77777777" w:rsidR="0027007A" w:rsidRDefault="0027007A" w:rsidP="003350F3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</w:rPr>
      </w:pPr>
    </w:p>
    <w:p w14:paraId="5105B1BD" w14:textId="134678E6" w:rsidR="003350F3" w:rsidRDefault="003350F3" w:rsidP="003350F3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SEGURIDAD PÚBLICA</w:t>
      </w:r>
    </w:p>
    <w:p w14:paraId="1198D278" w14:textId="77777777" w:rsidR="003350F3" w:rsidRPr="00AC42BE" w:rsidRDefault="003350F3" w:rsidP="003350F3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b/>
        </w:rPr>
      </w:pPr>
    </w:p>
    <w:tbl>
      <w:tblPr>
        <w:tblW w:w="86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90"/>
        <w:gridCol w:w="2409"/>
        <w:gridCol w:w="793"/>
        <w:gridCol w:w="930"/>
      </w:tblGrid>
      <w:tr w:rsidR="003350F3" w:rsidRPr="003350F3" w14:paraId="3B28CD28" w14:textId="77777777" w:rsidTr="00687015">
        <w:trPr>
          <w:trHeight w:val="388"/>
          <w:jc w:val="center"/>
        </w:trPr>
        <w:tc>
          <w:tcPr>
            <w:tcW w:w="4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E4581" w14:textId="77777777" w:rsidR="003350F3" w:rsidRPr="003350F3" w:rsidRDefault="003350F3" w:rsidP="003350F3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3350F3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NOMBRE DE LA OBRA/ACCION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40D3" w14:textId="77777777" w:rsidR="003350F3" w:rsidRPr="003350F3" w:rsidRDefault="003350F3" w:rsidP="003350F3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3350F3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TOTAL</w:t>
            </w:r>
          </w:p>
        </w:tc>
        <w:tc>
          <w:tcPr>
            <w:tcW w:w="7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CCC1F" w14:textId="77777777" w:rsidR="003350F3" w:rsidRPr="003350F3" w:rsidRDefault="003350F3" w:rsidP="003350F3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3350F3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AV. FIS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FA98F" w14:textId="77777777" w:rsidR="003350F3" w:rsidRPr="003350F3" w:rsidRDefault="003350F3" w:rsidP="003350F3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3350F3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AV. FIN</w:t>
            </w:r>
          </w:p>
        </w:tc>
      </w:tr>
      <w:tr w:rsidR="003350F3" w:rsidRPr="003350F3" w14:paraId="6F6602F6" w14:textId="77777777" w:rsidTr="00687015">
        <w:trPr>
          <w:trHeight w:val="493"/>
          <w:jc w:val="center"/>
        </w:trPr>
        <w:tc>
          <w:tcPr>
            <w:tcW w:w="4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35B43" w14:textId="3599636D" w:rsidR="003350F3" w:rsidRPr="003350F3" w:rsidRDefault="003350F3" w:rsidP="0027007A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3350F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0EA1D" w14:textId="0DB5CA47" w:rsidR="003350F3" w:rsidRPr="003350F3" w:rsidRDefault="003350F3" w:rsidP="0027007A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3350F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</w:t>
            </w:r>
            <w:r w:rsidR="0027007A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15,200,671.56</w:t>
            </w:r>
            <w:r w:rsidRPr="003350F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22D08" w14:textId="77777777" w:rsidR="003350F3" w:rsidRPr="003350F3" w:rsidRDefault="003350F3" w:rsidP="003350F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3350F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27%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66538" w14:textId="77777777" w:rsidR="003350F3" w:rsidRPr="003350F3" w:rsidRDefault="003350F3" w:rsidP="003350F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3350F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27%</w:t>
            </w:r>
          </w:p>
        </w:tc>
      </w:tr>
    </w:tbl>
    <w:p w14:paraId="2C3A3B67" w14:textId="77777777" w:rsidR="003350F3" w:rsidRDefault="003350F3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14:paraId="17687DE5" w14:textId="021BEE8A" w:rsidR="0027007A" w:rsidRDefault="00687015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Se propone a los consejeros el desglose del Rubro de Seguridad Pública y Tránsito Municipal de la siguiente manera:</w:t>
      </w:r>
    </w:p>
    <w:p w14:paraId="1ABE6BE4" w14:textId="77777777" w:rsidR="00C34223" w:rsidRDefault="00C34223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tbl>
      <w:tblPr>
        <w:tblW w:w="84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98"/>
        <w:gridCol w:w="2626"/>
      </w:tblGrid>
      <w:tr w:rsidR="00C34223" w:rsidRPr="00C34223" w14:paraId="6B68E2F5" w14:textId="77777777" w:rsidTr="00C34223">
        <w:trPr>
          <w:trHeight w:val="452"/>
          <w:jc w:val="center"/>
        </w:trPr>
        <w:tc>
          <w:tcPr>
            <w:tcW w:w="5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47661" w14:textId="77777777" w:rsidR="00C34223" w:rsidRPr="00C34223" w:rsidRDefault="00C34223" w:rsidP="00C34223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NOMBRE DE LA OBRA/ACCION</w:t>
            </w:r>
          </w:p>
        </w:tc>
        <w:tc>
          <w:tcPr>
            <w:tcW w:w="2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E225C" w14:textId="77777777" w:rsidR="00C34223" w:rsidRPr="00C34223" w:rsidRDefault="00C34223" w:rsidP="00C34223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TOTAL</w:t>
            </w:r>
          </w:p>
        </w:tc>
      </w:tr>
      <w:tr w:rsidR="00C34223" w:rsidRPr="00C34223" w14:paraId="51B06E9C" w14:textId="77777777" w:rsidTr="00C34223">
        <w:trPr>
          <w:trHeight w:val="575"/>
          <w:jc w:val="center"/>
        </w:trPr>
        <w:tc>
          <w:tcPr>
            <w:tcW w:w="5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7D268" w14:textId="77777777" w:rsidR="00C34223" w:rsidRPr="00C34223" w:rsidRDefault="00C34223" w:rsidP="00C34223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MUNICIPAL, SUELDOS Y SALARIOS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FADEF" w14:textId="77777777" w:rsidR="00C34223" w:rsidRPr="00C34223" w:rsidRDefault="00C34223" w:rsidP="00C3422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8,564,018.15 </w:t>
            </w:r>
          </w:p>
        </w:tc>
      </w:tr>
      <w:tr w:rsidR="00C34223" w:rsidRPr="00C34223" w14:paraId="33D694F2" w14:textId="77777777" w:rsidTr="00C34223">
        <w:trPr>
          <w:trHeight w:val="575"/>
          <w:jc w:val="center"/>
        </w:trPr>
        <w:tc>
          <w:tcPr>
            <w:tcW w:w="5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026C4" w14:textId="77777777" w:rsidR="00C34223" w:rsidRPr="00C34223" w:rsidRDefault="00C34223" w:rsidP="00C34223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MUNICIPAL, GASTOS ADMINISTRATIVOS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C3413" w14:textId="77777777" w:rsidR="00C34223" w:rsidRPr="00C34223" w:rsidRDefault="00C34223" w:rsidP="00C3422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2,881,653.41 </w:t>
            </w:r>
          </w:p>
        </w:tc>
      </w:tr>
      <w:tr w:rsidR="00C34223" w:rsidRPr="00C34223" w14:paraId="56951872" w14:textId="77777777" w:rsidTr="00C34223">
        <w:trPr>
          <w:trHeight w:val="575"/>
          <w:jc w:val="center"/>
        </w:trPr>
        <w:tc>
          <w:tcPr>
            <w:tcW w:w="5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CCBCC" w14:textId="77777777" w:rsidR="00C34223" w:rsidRPr="00C34223" w:rsidRDefault="00C34223" w:rsidP="00C34223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MUNICIPAL, ADQUISICIÓN DE UNIFORMES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340AD" w14:textId="77777777" w:rsidR="00C34223" w:rsidRPr="00C34223" w:rsidRDefault="00C34223" w:rsidP="00C3422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555,000.00 </w:t>
            </w:r>
          </w:p>
        </w:tc>
      </w:tr>
      <w:tr w:rsidR="00C34223" w:rsidRPr="00C34223" w14:paraId="45061D18" w14:textId="77777777" w:rsidTr="00C34223">
        <w:trPr>
          <w:trHeight w:val="575"/>
          <w:jc w:val="center"/>
        </w:trPr>
        <w:tc>
          <w:tcPr>
            <w:tcW w:w="5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7A0F6" w14:textId="77777777" w:rsidR="00C34223" w:rsidRPr="00C34223" w:rsidRDefault="00C34223" w:rsidP="00C34223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MUNICIPAL, EQUIPAMIENTO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6C526" w14:textId="77777777" w:rsidR="00C34223" w:rsidRPr="00C34223" w:rsidRDefault="00C34223" w:rsidP="00C3422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300,000.00 </w:t>
            </w:r>
          </w:p>
        </w:tc>
      </w:tr>
      <w:tr w:rsidR="00C34223" w:rsidRPr="00C34223" w14:paraId="6175940A" w14:textId="77777777" w:rsidTr="00C34223">
        <w:trPr>
          <w:trHeight w:val="575"/>
          <w:jc w:val="center"/>
        </w:trPr>
        <w:tc>
          <w:tcPr>
            <w:tcW w:w="5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6F6D7" w14:textId="77777777" w:rsidR="00C34223" w:rsidRPr="00C34223" w:rsidRDefault="00C34223" w:rsidP="00C34223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MUNICIPAL, CAPACITACIÓN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856C5" w14:textId="77777777" w:rsidR="00C34223" w:rsidRPr="00C34223" w:rsidRDefault="00C34223" w:rsidP="00C3422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100,000.00 </w:t>
            </w:r>
          </w:p>
        </w:tc>
      </w:tr>
      <w:tr w:rsidR="00C34223" w:rsidRPr="00C34223" w14:paraId="20E7654A" w14:textId="77777777" w:rsidTr="00C34223">
        <w:trPr>
          <w:trHeight w:val="575"/>
          <w:jc w:val="center"/>
        </w:trPr>
        <w:tc>
          <w:tcPr>
            <w:tcW w:w="5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D209E" w14:textId="77777777" w:rsidR="00C34223" w:rsidRPr="00C34223" w:rsidRDefault="00C34223" w:rsidP="00C34223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SEGURIDAD PÚBLICA Y TRANSITO MUNICIPAL, ADQUISICIÓN DE VEHICULOS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93732" w14:textId="77777777" w:rsidR="00C34223" w:rsidRPr="00C34223" w:rsidRDefault="00C34223" w:rsidP="00C3422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   900,000.00 </w:t>
            </w:r>
          </w:p>
        </w:tc>
      </w:tr>
      <w:tr w:rsidR="00C34223" w:rsidRPr="00C34223" w14:paraId="4E1A1418" w14:textId="77777777" w:rsidTr="00C34223">
        <w:trPr>
          <w:trHeight w:val="575"/>
          <w:jc w:val="center"/>
        </w:trPr>
        <w:tc>
          <w:tcPr>
            <w:tcW w:w="5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57F7A" w14:textId="77777777" w:rsidR="00C34223" w:rsidRPr="00C34223" w:rsidRDefault="00C34223" w:rsidP="00C34223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PAGO DE SERVICIO DE ALUMBRADO PÚBLICO MUNICIPAL</w:t>
            </w:r>
          </w:p>
        </w:tc>
        <w:tc>
          <w:tcPr>
            <w:tcW w:w="2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862FC" w14:textId="77777777" w:rsidR="00C34223" w:rsidRPr="00C34223" w:rsidRDefault="00C34223" w:rsidP="00C34223">
            <w:pPr>
              <w:jc w:val="center"/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C34223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 xml:space="preserve"> $            1,900,000.00 </w:t>
            </w:r>
          </w:p>
        </w:tc>
      </w:tr>
    </w:tbl>
    <w:p w14:paraId="163DD608" w14:textId="77777777" w:rsidR="00C34223" w:rsidRDefault="00C34223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14:paraId="44D81BA1" w14:textId="77777777" w:rsidR="00687015" w:rsidRDefault="00687015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14:paraId="11EA01D4" w14:textId="625CA4D6" w:rsidR="00AC42BE" w:rsidRDefault="00D66986" w:rsidP="007E0A1A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Los consejeros aprueban por unanimidad de votos los avances presentados</w:t>
      </w:r>
      <w:r w:rsidR="00D6414E">
        <w:rPr>
          <w:rFonts w:ascii="Arial" w:hAnsi="Arial" w:cs="Arial"/>
        </w:rPr>
        <w:t xml:space="preserve"> así como el desglose de Seguridad Pública</w:t>
      </w:r>
      <w:r w:rsidR="007E0A1A">
        <w:rPr>
          <w:rFonts w:ascii="Arial" w:hAnsi="Arial" w:cs="Arial"/>
        </w:rPr>
        <w:t xml:space="preserve"> para</w:t>
      </w:r>
      <w:r w:rsidR="00654294">
        <w:rPr>
          <w:rFonts w:ascii="Arial" w:hAnsi="Arial" w:cs="Arial"/>
        </w:rPr>
        <w:t xml:space="preserve"> ser dado de alta en el </w:t>
      </w:r>
      <w:proofErr w:type="spellStart"/>
      <w:r w:rsidR="00654294">
        <w:rPr>
          <w:rFonts w:ascii="Arial" w:hAnsi="Arial" w:cs="Arial"/>
        </w:rPr>
        <w:t>Sidesore</w:t>
      </w:r>
      <w:proofErr w:type="spellEnd"/>
      <w:r w:rsidR="00654294">
        <w:rPr>
          <w:rFonts w:ascii="Arial" w:hAnsi="Arial" w:cs="Arial"/>
        </w:rPr>
        <w:t xml:space="preserve"> como nuevos registros</w:t>
      </w:r>
      <w:r>
        <w:rPr>
          <w:rFonts w:ascii="Arial" w:hAnsi="Arial" w:cs="Arial"/>
        </w:rPr>
        <w:t>.</w:t>
      </w:r>
    </w:p>
    <w:p w14:paraId="7F5480A0" w14:textId="77777777" w:rsidR="00D66986" w:rsidRDefault="00D66986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14:paraId="336D88D0" w14:textId="77777777" w:rsidR="00687015" w:rsidRDefault="00687015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14:paraId="559E3C28" w14:textId="77777777" w:rsidR="00D6414E" w:rsidRDefault="00D6414E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14:paraId="1B734978" w14:textId="1F8FB0A9" w:rsidR="00EF19A3" w:rsidRDefault="00EF19A3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lastRenderedPageBreak/>
        <w:t>Asimismo</w:t>
      </w:r>
      <w:r w:rsidR="00D66986">
        <w:rPr>
          <w:rFonts w:ascii="Arial" w:hAnsi="Arial" w:cs="Arial"/>
        </w:rPr>
        <w:t xml:space="preserve"> el Secretario Técnico del Consejo, </w:t>
      </w:r>
      <w:r>
        <w:rPr>
          <w:rFonts w:ascii="Arial" w:hAnsi="Arial" w:cs="Arial"/>
        </w:rPr>
        <w:t xml:space="preserve">pone a consideración </w:t>
      </w:r>
      <w:r w:rsidR="007F0355">
        <w:rPr>
          <w:rFonts w:ascii="Arial" w:hAnsi="Arial" w:cs="Arial"/>
        </w:rPr>
        <w:t>de los presentes autorizar las siguientes obras:</w:t>
      </w:r>
    </w:p>
    <w:p w14:paraId="5AA939E7" w14:textId="77777777" w:rsidR="00EF19A3" w:rsidRDefault="00EF19A3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tbl>
      <w:tblPr>
        <w:tblW w:w="854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4"/>
        <w:gridCol w:w="1177"/>
        <w:gridCol w:w="2047"/>
        <w:gridCol w:w="1157"/>
        <w:gridCol w:w="1325"/>
        <w:gridCol w:w="1178"/>
      </w:tblGrid>
      <w:tr w:rsidR="00D66986" w:rsidRPr="001B47DB" w14:paraId="4ED8B2D0" w14:textId="77777777" w:rsidTr="0027007A">
        <w:trPr>
          <w:trHeight w:val="326"/>
          <w:jc w:val="center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B06E0" w14:textId="77777777" w:rsidR="00D66986" w:rsidRPr="001B47DB" w:rsidRDefault="00D66986" w:rsidP="001B47DB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PROGRAMA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3A701" w14:textId="77777777" w:rsidR="00D66986" w:rsidRPr="001B47DB" w:rsidRDefault="00D66986" w:rsidP="001B47DB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LOCALIDAD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A8CDB" w14:textId="77777777" w:rsidR="00D66986" w:rsidRPr="001B47DB" w:rsidRDefault="00D66986" w:rsidP="001B47DB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NOMBRE DE LA OBRA/ACCION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A8FF0" w14:textId="77777777" w:rsidR="00D66986" w:rsidRPr="001B47DB" w:rsidRDefault="00D66986" w:rsidP="001B47DB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TOTAL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0D6FD" w14:textId="77777777" w:rsidR="00D66986" w:rsidRPr="001B47DB" w:rsidRDefault="00D66986" w:rsidP="001B47DB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FISM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45180" w14:textId="77777777" w:rsidR="00D66986" w:rsidRPr="001B47DB" w:rsidRDefault="00D66986" w:rsidP="001B47DB">
            <w:pPr>
              <w:jc w:val="center"/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b/>
                <w:bCs/>
                <w:sz w:val="12"/>
                <w:szCs w:val="12"/>
                <w:lang w:val="es-MX" w:eastAsia="es-MX"/>
              </w:rPr>
              <w:t>FFM</w:t>
            </w:r>
          </w:p>
        </w:tc>
      </w:tr>
      <w:tr w:rsidR="00D66986" w:rsidRPr="001B47DB" w14:paraId="0A72C8B6" w14:textId="77777777" w:rsidTr="00D66986">
        <w:trPr>
          <w:trHeight w:val="715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0C401" w14:textId="77777777" w:rsidR="00D66986" w:rsidRPr="001B47DB" w:rsidRDefault="00D66986" w:rsidP="001B47DB">
            <w:pP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ELECTRIFICACIÓN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C5087" w14:textId="77777777" w:rsidR="00D66986" w:rsidRPr="001B47DB" w:rsidRDefault="00D66986" w:rsidP="001B47DB">
            <w:pP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CIUDAD FERNÁNDEZ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A0FAE" w14:textId="77777777" w:rsidR="00D66986" w:rsidRPr="001B47DB" w:rsidRDefault="00D66986" w:rsidP="001B47DB">
            <w:pP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AMPLIACIÓN DE LÍNEA ELÉCTRICA EN CALLE PRIVADA DE CANAL MEDIA LUNA, EL REFUGIO, CIUDAD FERNÁNDEZ, S.L.P.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8485F" w14:textId="25DA5E33" w:rsidR="00D66986" w:rsidRPr="001B47DB" w:rsidRDefault="00D66986" w:rsidP="003756F5">
            <w:pPr>
              <w:jc w:val="center"/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$   2</w:t>
            </w:r>
            <w:r w:rsidR="003756F5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70</w:t>
            </w: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,032.27 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D4D43" w14:textId="5AE86F4E" w:rsidR="00D66986" w:rsidRPr="001B47DB" w:rsidRDefault="00D66986" w:rsidP="003756F5">
            <w:pPr>
              <w:jc w:val="center"/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$     2</w:t>
            </w:r>
            <w:r w:rsidR="003756F5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70</w:t>
            </w: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,032.27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9DAA2" w14:textId="77777777" w:rsidR="00D66986" w:rsidRPr="001B47DB" w:rsidRDefault="00D66986" w:rsidP="001B47DB">
            <w:pPr>
              <w:jc w:val="center"/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$                  -   </w:t>
            </w:r>
          </w:p>
        </w:tc>
      </w:tr>
      <w:tr w:rsidR="00D66986" w:rsidRPr="001B47DB" w14:paraId="60DFBA5F" w14:textId="77777777" w:rsidTr="00D6414E">
        <w:trPr>
          <w:trHeight w:val="715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A9DD8" w14:textId="77777777" w:rsidR="00D66986" w:rsidRPr="001B47DB" w:rsidRDefault="00D66986" w:rsidP="001B47DB">
            <w:pP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ELECTRIFICACIÓN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65C5C" w14:textId="77777777" w:rsidR="00D66986" w:rsidRPr="001B47DB" w:rsidRDefault="00D66986" w:rsidP="001B47DB">
            <w:pP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CIUDAD FERNÁNDEZ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1F6B0" w14:textId="77777777" w:rsidR="00D66986" w:rsidRPr="001B47DB" w:rsidRDefault="00D66986" w:rsidP="001B47DB">
            <w:pP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MEJORAMIENTO DE LÍNEA ELÉCTRICA EN CALZADA EMILIANO ZAPATA, EL REFUGIO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1796F" w14:textId="05E505A3" w:rsidR="00D66986" w:rsidRPr="001B47DB" w:rsidRDefault="00D66986" w:rsidP="00BA7AB8">
            <w:pPr>
              <w:jc w:val="center"/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$1,</w:t>
            </w:r>
            <w:r w:rsidR="00BA7AB8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45</w:t>
            </w: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0,000.00 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C5358" w14:textId="74E79A5E" w:rsidR="00D66986" w:rsidRPr="001B47DB" w:rsidRDefault="003756F5" w:rsidP="003756F5">
            <w:pPr>
              <w:jc w:val="center"/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$  1,45</w:t>
            </w:r>
            <w:r w:rsidR="00D66986"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0,000.00 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61D68" w14:textId="51A04158" w:rsidR="00D66986" w:rsidRPr="001B47DB" w:rsidRDefault="00D66986" w:rsidP="001B47DB">
            <w:pPr>
              <w:jc w:val="center"/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$       </w:t>
            </w:r>
            <w:r w:rsidR="009C6173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</w:t>
            </w: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          -   </w:t>
            </w:r>
          </w:p>
        </w:tc>
      </w:tr>
      <w:tr w:rsidR="00D66986" w:rsidRPr="001B47DB" w14:paraId="241D968A" w14:textId="77777777" w:rsidTr="00D66986">
        <w:trPr>
          <w:trHeight w:val="715"/>
          <w:jc w:val="center"/>
        </w:trPr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DBE29" w14:textId="77777777" w:rsidR="00D66986" w:rsidRPr="001B47DB" w:rsidRDefault="00D66986" w:rsidP="001B47DB">
            <w:pP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INFRAESTRUCTURA DEPORTIVA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4D0BB" w14:textId="77777777" w:rsidR="00D66986" w:rsidRPr="001B47DB" w:rsidRDefault="00D66986" w:rsidP="001B47DB">
            <w:pP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CIUDAD FERNÁNDEZ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88BB9" w14:textId="77777777" w:rsidR="00D66986" w:rsidRPr="001B47DB" w:rsidRDefault="00D66986" w:rsidP="001B47DB">
            <w:pPr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REHABILITACIÓN INTEGRAL DE LA UNIDAD DEPORTIVA DE ZONA CENTRO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51771" w14:textId="0103367D" w:rsidR="00D66986" w:rsidRPr="001B47DB" w:rsidRDefault="00D66986" w:rsidP="00D6414E">
            <w:pPr>
              <w:jc w:val="center"/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$1,</w:t>
            </w:r>
            <w:r w:rsidR="00D6414E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68</w:t>
            </w: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0,000.00 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11EB9" w14:textId="2EA5154D" w:rsidR="00D66986" w:rsidRPr="001B47DB" w:rsidRDefault="006A232B" w:rsidP="001B47DB">
            <w:pPr>
              <w:jc w:val="center"/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$                  -   </w:t>
            </w:r>
            <w:r w:rsidR="00D66986"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45C6D" w14:textId="29263D4F" w:rsidR="00D66986" w:rsidRPr="001B47DB" w:rsidRDefault="00D66986" w:rsidP="00D6414E">
            <w:pPr>
              <w:jc w:val="center"/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</w:pP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 $1,</w:t>
            </w:r>
            <w:r w:rsidR="00D6414E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>68</w:t>
            </w:r>
            <w:r w:rsidRPr="001B47DB">
              <w:rPr>
                <w:rFonts w:ascii="Arial" w:eastAsia="Times New Roman" w:hAnsi="Arial" w:cs="Arial"/>
                <w:sz w:val="14"/>
                <w:szCs w:val="16"/>
                <w:lang w:val="es-MX" w:eastAsia="es-MX"/>
              </w:rPr>
              <w:t xml:space="preserve">0,000.00 </w:t>
            </w:r>
          </w:p>
        </w:tc>
      </w:tr>
    </w:tbl>
    <w:p w14:paraId="291F414A" w14:textId="77777777" w:rsidR="00EF19A3" w:rsidRDefault="00EF19A3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14:paraId="5256A128" w14:textId="77777777" w:rsidR="007F0355" w:rsidRDefault="007F0355" w:rsidP="00DB61CB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14:paraId="20324695" w14:textId="4299FB04" w:rsidR="00504FA5" w:rsidRDefault="00E473D8" w:rsidP="00E312C9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9C6173">
        <w:rPr>
          <w:rFonts w:ascii="Arial" w:hAnsi="Arial" w:cs="Arial"/>
        </w:rPr>
        <w:t>Los representantes comunitarios</w:t>
      </w:r>
      <w:r w:rsidR="00504FA5" w:rsidRPr="009C6173">
        <w:rPr>
          <w:rFonts w:ascii="Arial" w:hAnsi="Arial" w:cs="Arial"/>
        </w:rPr>
        <w:t xml:space="preserve"> por mayoría de votos,</w:t>
      </w:r>
      <w:r w:rsidRPr="009C6173">
        <w:rPr>
          <w:rFonts w:ascii="Arial" w:hAnsi="Arial" w:cs="Arial"/>
        </w:rPr>
        <w:t xml:space="preserve"> </w:t>
      </w:r>
      <w:r w:rsidR="00E312C9">
        <w:rPr>
          <w:rFonts w:ascii="Arial" w:hAnsi="Arial" w:cs="Arial"/>
        </w:rPr>
        <w:t xml:space="preserve">aprueban la propuesta de obras presentadas para ser dadas </w:t>
      </w:r>
      <w:r w:rsidR="00E312C9" w:rsidRPr="009C6173">
        <w:rPr>
          <w:rFonts w:ascii="Arial" w:hAnsi="Arial" w:cs="Arial"/>
        </w:rPr>
        <w:t>de alta en el SIDESORE.</w:t>
      </w:r>
      <w:r w:rsidR="00E312C9">
        <w:rPr>
          <w:rFonts w:ascii="Arial" w:hAnsi="Arial" w:cs="Arial"/>
        </w:rPr>
        <w:t xml:space="preserve"> </w:t>
      </w:r>
    </w:p>
    <w:p w14:paraId="6F7972BF" w14:textId="77777777" w:rsidR="00E312C9" w:rsidRDefault="00E312C9" w:rsidP="000C4400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</w:p>
    <w:p w14:paraId="7525E61E" w14:textId="19629285" w:rsidR="00E268B9" w:rsidRDefault="00C45DF9" w:rsidP="00E268B9">
      <w:pPr>
        <w:ind w:firstLine="54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V.- </w:t>
      </w:r>
      <w:r w:rsidR="00E268B9">
        <w:rPr>
          <w:rFonts w:ascii="Arial" w:hAnsi="Arial" w:cs="Arial"/>
          <w:b/>
        </w:rPr>
        <w:t>Asuntos generales:</w:t>
      </w:r>
    </w:p>
    <w:p w14:paraId="595EFDD6" w14:textId="77777777" w:rsidR="0020742D" w:rsidRDefault="0020742D" w:rsidP="00E268B9">
      <w:pPr>
        <w:ind w:firstLine="540"/>
        <w:jc w:val="both"/>
        <w:rPr>
          <w:rFonts w:ascii="Arial" w:hAnsi="Arial" w:cs="Arial"/>
        </w:rPr>
      </w:pPr>
    </w:p>
    <w:p w14:paraId="1A339EFE" w14:textId="068C944F" w:rsidR="00F90912" w:rsidRDefault="0020742D" w:rsidP="00E268B9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Los Consejeros solicitan una explicación sobre el plan de trabajo de Seguridad Pública Municipal; a lo que se les comenta que para la próxima sesión de Consejo se solicitará al Director de Seguridad Públi</w:t>
      </w:r>
      <w:r w:rsidR="00AB3E45">
        <w:rPr>
          <w:rFonts w:ascii="Arial" w:hAnsi="Arial" w:cs="Arial"/>
        </w:rPr>
        <w:t xml:space="preserve">ca que asista a la Reunión </w:t>
      </w:r>
      <w:r>
        <w:rPr>
          <w:rFonts w:ascii="Arial" w:hAnsi="Arial" w:cs="Arial"/>
        </w:rPr>
        <w:t>para tratar el tema específico de Seguridad Pública.</w:t>
      </w:r>
    </w:p>
    <w:p w14:paraId="49FA0D40" w14:textId="77777777" w:rsidR="00E268B9" w:rsidRDefault="00E268B9" w:rsidP="00E268B9">
      <w:pPr>
        <w:ind w:firstLine="540"/>
        <w:jc w:val="both"/>
        <w:rPr>
          <w:rFonts w:ascii="Arial" w:hAnsi="Arial" w:cs="Arial"/>
        </w:rPr>
      </w:pPr>
    </w:p>
    <w:p w14:paraId="1B8DA591" w14:textId="35DD7167" w:rsidR="003A4317" w:rsidRDefault="009C6173" w:rsidP="00E268B9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vocal de control y vigilancia solicita que se </w:t>
      </w:r>
      <w:proofErr w:type="spellStart"/>
      <w:r>
        <w:rPr>
          <w:rFonts w:ascii="Arial" w:hAnsi="Arial" w:cs="Arial"/>
        </w:rPr>
        <w:t>de</w:t>
      </w:r>
      <w:proofErr w:type="spellEnd"/>
      <w:r>
        <w:rPr>
          <w:rFonts w:ascii="Arial" w:hAnsi="Arial" w:cs="Arial"/>
        </w:rPr>
        <w:t xml:space="preserve"> mayor puntualidad a las reuniones.</w:t>
      </w:r>
    </w:p>
    <w:p w14:paraId="0B545B0E" w14:textId="77777777" w:rsidR="009C6173" w:rsidRDefault="009C6173" w:rsidP="00E268B9">
      <w:pPr>
        <w:ind w:firstLine="540"/>
        <w:jc w:val="both"/>
        <w:rPr>
          <w:rFonts w:ascii="Arial" w:hAnsi="Arial" w:cs="Arial"/>
        </w:rPr>
      </w:pPr>
    </w:p>
    <w:p w14:paraId="33CD992B" w14:textId="084B9044" w:rsidR="009A2E70" w:rsidRDefault="006F78CD" w:rsidP="00E268B9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Consejero de la Comunidad de Mojarras de Arriba solicita 10 lámparas para su comunidad, </w:t>
      </w:r>
      <w:r w:rsidR="00F02653">
        <w:rPr>
          <w:rFonts w:ascii="Arial" w:hAnsi="Arial" w:cs="Arial"/>
        </w:rPr>
        <w:t>La Consejera de San José del Terremoto solicita continuar con el arreglo de camino</w:t>
      </w:r>
      <w:r w:rsidR="000C4400">
        <w:rPr>
          <w:rFonts w:ascii="Arial" w:hAnsi="Arial" w:cs="Arial"/>
        </w:rPr>
        <w:t>, así como la Consejera de la Comunidad de San Isidro, solicita arreglo de la cancha y el arreglo del camino.</w:t>
      </w:r>
      <w:r w:rsidR="00C74525">
        <w:rPr>
          <w:rFonts w:ascii="Arial" w:hAnsi="Arial" w:cs="Arial"/>
        </w:rPr>
        <w:t xml:space="preserve"> Consejeros de varias secciones manifiestan algunas necesidades en sus localidades; a lo que el Presidente Municipal comenta que se está continuando con la gestión de proyectos y que en futuras sesiones se estarán planteando más obras para ser analizadas y valoradas.</w:t>
      </w:r>
    </w:p>
    <w:p w14:paraId="7804D749" w14:textId="77777777" w:rsidR="000C4400" w:rsidRDefault="000C4400" w:rsidP="00E312C9">
      <w:pPr>
        <w:jc w:val="both"/>
        <w:rPr>
          <w:rFonts w:ascii="Arial" w:hAnsi="Arial" w:cs="Arial"/>
        </w:rPr>
      </w:pPr>
    </w:p>
    <w:p w14:paraId="57BAAC34" w14:textId="77777777" w:rsidR="006F78CD" w:rsidRDefault="006F78CD" w:rsidP="00E268B9">
      <w:pPr>
        <w:ind w:firstLine="540"/>
        <w:jc w:val="both"/>
        <w:rPr>
          <w:rFonts w:ascii="Arial" w:hAnsi="Arial" w:cs="Arial"/>
        </w:rPr>
      </w:pPr>
    </w:p>
    <w:p w14:paraId="7CEBA608" w14:textId="759BC3D7" w:rsidR="005A3FE2" w:rsidRDefault="00221119" w:rsidP="005A3FE2">
      <w:pPr>
        <w:ind w:firstLine="54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VI</w:t>
      </w:r>
      <w:r w:rsidR="005A3FE2">
        <w:rPr>
          <w:rFonts w:ascii="Arial" w:hAnsi="Arial" w:cs="Arial"/>
        </w:rPr>
        <w:t xml:space="preserve">.- </w:t>
      </w:r>
      <w:r w:rsidR="005A3FE2">
        <w:rPr>
          <w:rFonts w:ascii="Arial" w:hAnsi="Arial" w:cs="Arial"/>
          <w:b/>
        </w:rPr>
        <w:t>Clausura de la Reunión:</w:t>
      </w:r>
    </w:p>
    <w:p w14:paraId="1F2E6A4C" w14:textId="77777777" w:rsidR="00E268B9" w:rsidRDefault="00E268B9" w:rsidP="00E268B9">
      <w:pPr>
        <w:jc w:val="both"/>
        <w:rPr>
          <w:rFonts w:ascii="Arial" w:hAnsi="Arial" w:cs="Arial"/>
        </w:rPr>
      </w:pPr>
    </w:p>
    <w:p w14:paraId="14ED9BDD" w14:textId="1BB5AD4A" w:rsidR="009A63A3" w:rsidRPr="00584634" w:rsidRDefault="00E268B9" w:rsidP="00584634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No habiendo más asuntos que tratar se da por termi</w:t>
      </w:r>
      <w:r w:rsidR="00C15A85">
        <w:rPr>
          <w:rFonts w:ascii="Arial" w:hAnsi="Arial" w:cs="Arial"/>
        </w:rPr>
        <w:t>nada la Reunión sie</w:t>
      </w:r>
      <w:r w:rsidR="0016586F">
        <w:rPr>
          <w:rFonts w:ascii="Arial" w:hAnsi="Arial" w:cs="Arial"/>
        </w:rPr>
        <w:t>ndo las catorce</w:t>
      </w:r>
      <w:r w:rsidR="00FB66C3">
        <w:rPr>
          <w:rFonts w:ascii="Arial" w:hAnsi="Arial" w:cs="Arial"/>
        </w:rPr>
        <w:t xml:space="preserve"> horas con </w:t>
      </w:r>
      <w:r w:rsidR="00126EF2">
        <w:rPr>
          <w:rFonts w:ascii="Arial" w:hAnsi="Arial" w:cs="Arial"/>
        </w:rPr>
        <w:t>diez y siete</w:t>
      </w:r>
      <w:r w:rsidR="00FB66C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minutos, firmando al calce los que en ella intervinieron………………………………...……………………………..FIN DE TEXTO</w:t>
      </w:r>
    </w:p>
    <w:sectPr w:rsidR="009A63A3" w:rsidRPr="00584634" w:rsidSect="00555518">
      <w:headerReference w:type="default" r:id="rId7"/>
      <w:footerReference w:type="default" r:id="rId8"/>
      <w:pgSz w:w="12240" w:h="15840" w:code="1"/>
      <w:pgMar w:top="232" w:right="1701" w:bottom="170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FF58DE" w14:textId="77777777" w:rsidR="00C424DD" w:rsidRDefault="00C424DD" w:rsidP="00A52EFA">
      <w:r>
        <w:separator/>
      </w:r>
    </w:p>
  </w:endnote>
  <w:endnote w:type="continuationSeparator" w:id="0">
    <w:p w14:paraId="51BB5C4C" w14:textId="77777777" w:rsidR="00C424DD" w:rsidRDefault="00C424DD" w:rsidP="00A52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EF2A38" w14:textId="64A03745" w:rsidR="00FB66C3" w:rsidRDefault="00FB66C3" w:rsidP="00A52EFA">
    <w:pPr>
      <w:pStyle w:val="Piedepgina"/>
      <w:ind w:hanging="170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152E7A" w14:textId="77777777" w:rsidR="00C424DD" w:rsidRDefault="00C424DD" w:rsidP="00A52EFA">
      <w:r>
        <w:separator/>
      </w:r>
    </w:p>
  </w:footnote>
  <w:footnote w:type="continuationSeparator" w:id="0">
    <w:p w14:paraId="36243398" w14:textId="77777777" w:rsidR="00C424DD" w:rsidRDefault="00C424DD" w:rsidP="00A52E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97BABC" w14:textId="21509507" w:rsidR="00FB66C3" w:rsidRDefault="00FB66C3" w:rsidP="001A2A99">
    <w:pPr>
      <w:pStyle w:val="Ttulo3"/>
      <w:jc w:val="right"/>
      <w:rPr>
        <w:b w:val="0"/>
      </w:rPr>
    </w:pPr>
    <w:r>
      <w:t>CONSEJO DE DESARROLLO SOCIAL MUNICIPAL</w:t>
    </w:r>
  </w:p>
  <w:p w14:paraId="41E3ABEB" w14:textId="5B5071A7" w:rsidR="00FB66C3" w:rsidRDefault="00FB66C3" w:rsidP="001A2A99">
    <w:pPr>
      <w:jc w:val="right"/>
      <w:rPr>
        <w:b/>
      </w:rPr>
    </w:pPr>
    <w:r>
      <w:rPr>
        <w:b/>
      </w:rPr>
      <w:t>ADMINISTRACIÓN 2018-2021</w:t>
    </w:r>
  </w:p>
  <w:p w14:paraId="74C3F1F3" w14:textId="0D475AE2" w:rsidR="00FB66C3" w:rsidRDefault="00FB66C3" w:rsidP="001A2A99">
    <w:pPr>
      <w:jc w:val="right"/>
      <w:rPr>
        <w:b/>
      </w:rPr>
    </w:pPr>
    <w:r>
      <w:rPr>
        <w:b/>
      </w:rPr>
      <w:t>ACTA NO. 0</w:t>
    </w:r>
    <w:r w:rsidR="0078764A">
      <w:rPr>
        <w:b/>
      </w:rPr>
      <w:t>4</w:t>
    </w:r>
    <w:r w:rsidR="00B6316D">
      <w:rPr>
        <w:b/>
      </w:rPr>
      <w:t>/CDSM/2019</w:t>
    </w:r>
    <w:r>
      <w:rPr>
        <w:b/>
      </w:rPr>
      <w:t>-2021</w:t>
    </w:r>
  </w:p>
  <w:p w14:paraId="1E080A38" w14:textId="0F41EF48" w:rsidR="00FB66C3" w:rsidRPr="00A979EC" w:rsidRDefault="0078764A" w:rsidP="001A2A99">
    <w:pPr>
      <w:jc w:val="right"/>
      <w:rPr>
        <w:rFonts w:ascii="Arial Unicode MS" w:eastAsia="Arial Unicode MS" w:hAnsi="Arial Unicode MS" w:cs="Arial Unicode MS"/>
        <w:sz w:val="20"/>
      </w:rPr>
    </w:pPr>
    <w:r>
      <w:rPr>
        <w:b/>
      </w:rPr>
      <w:t>30</w:t>
    </w:r>
    <w:r w:rsidR="00FB66C3">
      <w:rPr>
        <w:b/>
      </w:rPr>
      <w:t>/</w:t>
    </w:r>
    <w:r>
      <w:rPr>
        <w:b/>
      </w:rPr>
      <w:t>ABRIL</w:t>
    </w:r>
    <w:r w:rsidR="00FB66C3">
      <w:rPr>
        <w:b/>
      </w:rPr>
      <w:t>/2019</w:t>
    </w:r>
  </w:p>
  <w:p w14:paraId="64D8774C" w14:textId="77777777" w:rsidR="00FB66C3" w:rsidRDefault="00FB66C3" w:rsidP="00A52EFA">
    <w:pPr>
      <w:pStyle w:val="Encabezado"/>
      <w:ind w:hanging="85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E15D9"/>
    <w:multiLevelType w:val="hybridMultilevel"/>
    <w:tmpl w:val="DA743FA6"/>
    <w:lvl w:ilvl="0" w:tplc="4F9A5688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183921"/>
    <w:multiLevelType w:val="hybridMultilevel"/>
    <w:tmpl w:val="DA743FA6"/>
    <w:lvl w:ilvl="0" w:tplc="4F9A5688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B72344"/>
    <w:multiLevelType w:val="hybridMultilevel"/>
    <w:tmpl w:val="29B2F82A"/>
    <w:lvl w:ilvl="0" w:tplc="0C0A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59279E6"/>
    <w:multiLevelType w:val="hybridMultilevel"/>
    <w:tmpl w:val="DA743FA6"/>
    <w:lvl w:ilvl="0" w:tplc="4F9A5688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47361BE"/>
    <w:multiLevelType w:val="hybridMultilevel"/>
    <w:tmpl w:val="DA743FA6"/>
    <w:lvl w:ilvl="0" w:tplc="4F9A5688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EFA"/>
    <w:rsid w:val="00042236"/>
    <w:rsid w:val="000712E5"/>
    <w:rsid w:val="00096F92"/>
    <w:rsid w:val="000B0DB0"/>
    <w:rsid w:val="000C10AF"/>
    <w:rsid w:val="000C4400"/>
    <w:rsid w:val="000C4A52"/>
    <w:rsid w:val="000D74EE"/>
    <w:rsid w:val="000F4B3A"/>
    <w:rsid w:val="00116944"/>
    <w:rsid w:val="00124A0F"/>
    <w:rsid w:val="00126EF2"/>
    <w:rsid w:val="00142FBC"/>
    <w:rsid w:val="0016586F"/>
    <w:rsid w:val="00181ABC"/>
    <w:rsid w:val="00194587"/>
    <w:rsid w:val="001A2A99"/>
    <w:rsid w:val="001B2CEF"/>
    <w:rsid w:val="001B47DB"/>
    <w:rsid w:val="0020742D"/>
    <w:rsid w:val="00221119"/>
    <w:rsid w:val="0023073E"/>
    <w:rsid w:val="002317E3"/>
    <w:rsid w:val="00246CB9"/>
    <w:rsid w:val="0025622B"/>
    <w:rsid w:val="0027007A"/>
    <w:rsid w:val="002827C1"/>
    <w:rsid w:val="002B73FB"/>
    <w:rsid w:val="00303FC4"/>
    <w:rsid w:val="0031676D"/>
    <w:rsid w:val="00322157"/>
    <w:rsid w:val="00325A56"/>
    <w:rsid w:val="00325EC1"/>
    <w:rsid w:val="003350F3"/>
    <w:rsid w:val="003504D9"/>
    <w:rsid w:val="003756F5"/>
    <w:rsid w:val="00380AA2"/>
    <w:rsid w:val="003A2193"/>
    <w:rsid w:val="003A4317"/>
    <w:rsid w:val="003C50B8"/>
    <w:rsid w:val="003D0E96"/>
    <w:rsid w:val="00400DEC"/>
    <w:rsid w:val="00430ABA"/>
    <w:rsid w:val="00435363"/>
    <w:rsid w:val="00446730"/>
    <w:rsid w:val="00476AD9"/>
    <w:rsid w:val="004853C6"/>
    <w:rsid w:val="0049337A"/>
    <w:rsid w:val="004B46FC"/>
    <w:rsid w:val="004D61E9"/>
    <w:rsid w:val="00503294"/>
    <w:rsid w:val="00504FA5"/>
    <w:rsid w:val="005200C4"/>
    <w:rsid w:val="00524469"/>
    <w:rsid w:val="00532147"/>
    <w:rsid w:val="00535EB3"/>
    <w:rsid w:val="00555518"/>
    <w:rsid w:val="00584634"/>
    <w:rsid w:val="00596A6B"/>
    <w:rsid w:val="005A3FE2"/>
    <w:rsid w:val="005A5965"/>
    <w:rsid w:val="005E1B1C"/>
    <w:rsid w:val="005F35E5"/>
    <w:rsid w:val="005F668D"/>
    <w:rsid w:val="00600845"/>
    <w:rsid w:val="006117D7"/>
    <w:rsid w:val="00631F41"/>
    <w:rsid w:val="0063334D"/>
    <w:rsid w:val="00643030"/>
    <w:rsid w:val="00654294"/>
    <w:rsid w:val="00680874"/>
    <w:rsid w:val="00687015"/>
    <w:rsid w:val="006A232B"/>
    <w:rsid w:val="006C330E"/>
    <w:rsid w:val="006C668C"/>
    <w:rsid w:val="006D7CCD"/>
    <w:rsid w:val="006F13F7"/>
    <w:rsid w:val="006F78CD"/>
    <w:rsid w:val="00752368"/>
    <w:rsid w:val="00781955"/>
    <w:rsid w:val="0078764A"/>
    <w:rsid w:val="007A70F2"/>
    <w:rsid w:val="007E0A1A"/>
    <w:rsid w:val="007F0355"/>
    <w:rsid w:val="00804880"/>
    <w:rsid w:val="008239B3"/>
    <w:rsid w:val="00891A11"/>
    <w:rsid w:val="00892036"/>
    <w:rsid w:val="008A09E5"/>
    <w:rsid w:val="009306D2"/>
    <w:rsid w:val="00931130"/>
    <w:rsid w:val="0094221C"/>
    <w:rsid w:val="00945B6B"/>
    <w:rsid w:val="0096340F"/>
    <w:rsid w:val="009722C5"/>
    <w:rsid w:val="009736CD"/>
    <w:rsid w:val="009A2E70"/>
    <w:rsid w:val="009A63A3"/>
    <w:rsid w:val="009B5877"/>
    <w:rsid w:val="009C6173"/>
    <w:rsid w:val="009E2D2F"/>
    <w:rsid w:val="009E4733"/>
    <w:rsid w:val="00A23614"/>
    <w:rsid w:val="00A34C29"/>
    <w:rsid w:val="00A40CFE"/>
    <w:rsid w:val="00A52EFA"/>
    <w:rsid w:val="00A66217"/>
    <w:rsid w:val="00A80A72"/>
    <w:rsid w:val="00A82CF7"/>
    <w:rsid w:val="00A96F10"/>
    <w:rsid w:val="00AB3E45"/>
    <w:rsid w:val="00AC42BE"/>
    <w:rsid w:val="00AE0F44"/>
    <w:rsid w:val="00AE1F9F"/>
    <w:rsid w:val="00AE20DF"/>
    <w:rsid w:val="00B148ED"/>
    <w:rsid w:val="00B15AEE"/>
    <w:rsid w:val="00B50CE2"/>
    <w:rsid w:val="00B6316D"/>
    <w:rsid w:val="00B66B64"/>
    <w:rsid w:val="00B90FD5"/>
    <w:rsid w:val="00BA7AB8"/>
    <w:rsid w:val="00BC0E39"/>
    <w:rsid w:val="00BE1855"/>
    <w:rsid w:val="00BE1F66"/>
    <w:rsid w:val="00C15A85"/>
    <w:rsid w:val="00C177F3"/>
    <w:rsid w:val="00C21A4B"/>
    <w:rsid w:val="00C34223"/>
    <w:rsid w:val="00C424DD"/>
    <w:rsid w:val="00C45DF9"/>
    <w:rsid w:val="00C5585B"/>
    <w:rsid w:val="00C56A2E"/>
    <w:rsid w:val="00C616DC"/>
    <w:rsid w:val="00C638EE"/>
    <w:rsid w:val="00C74525"/>
    <w:rsid w:val="00C9478C"/>
    <w:rsid w:val="00CC2FA5"/>
    <w:rsid w:val="00CE72FD"/>
    <w:rsid w:val="00CE75E4"/>
    <w:rsid w:val="00D33EAB"/>
    <w:rsid w:val="00D6414E"/>
    <w:rsid w:val="00D66986"/>
    <w:rsid w:val="00D8202D"/>
    <w:rsid w:val="00DB61CB"/>
    <w:rsid w:val="00DD1AAB"/>
    <w:rsid w:val="00DE678D"/>
    <w:rsid w:val="00E13AEA"/>
    <w:rsid w:val="00E268B9"/>
    <w:rsid w:val="00E312C9"/>
    <w:rsid w:val="00E37C53"/>
    <w:rsid w:val="00E473D8"/>
    <w:rsid w:val="00E64C12"/>
    <w:rsid w:val="00E90102"/>
    <w:rsid w:val="00E90611"/>
    <w:rsid w:val="00E92CBD"/>
    <w:rsid w:val="00EC4B29"/>
    <w:rsid w:val="00ED3BCA"/>
    <w:rsid w:val="00EF19A3"/>
    <w:rsid w:val="00F02653"/>
    <w:rsid w:val="00F240DA"/>
    <w:rsid w:val="00F6403B"/>
    <w:rsid w:val="00F731CA"/>
    <w:rsid w:val="00F90912"/>
    <w:rsid w:val="00F9436D"/>
    <w:rsid w:val="00FB190D"/>
    <w:rsid w:val="00FB4E4E"/>
    <w:rsid w:val="00FB66C3"/>
    <w:rsid w:val="00FE28C6"/>
    <w:rsid w:val="00FE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4DE89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96340F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Ttulo3">
    <w:name w:val="heading 3"/>
    <w:basedOn w:val="Normal"/>
    <w:next w:val="Normal"/>
    <w:link w:val="Ttulo3Car"/>
    <w:qFormat/>
    <w:rsid w:val="0096340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2EF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52EFA"/>
  </w:style>
  <w:style w:type="paragraph" w:styleId="Piedepgina">
    <w:name w:val="footer"/>
    <w:basedOn w:val="Normal"/>
    <w:link w:val="PiedepginaCar"/>
    <w:uiPriority w:val="99"/>
    <w:unhideWhenUsed/>
    <w:rsid w:val="00A52EF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52EFA"/>
  </w:style>
  <w:style w:type="paragraph" w:styleId="Sinespaciado">
    <w:name w:val="No Spacing"/>
    <w:uiPriority w:val="1"/>
    <w:qFormat/>
    <w:rsid w:val="00C638EE"/>
    <w:rPr>
      <w:rFonts w:ascii="Calibri" w:eastAsia="Calibri" w:hAnsi="Calibri" w:cs="Times New Roman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C638EE"/>
    <w:rPr>
      <w:rFonts w:eastAsiaTheme="minorHAnsi"/>
      <w:sz w:val="22"/>
      <w:szCs w:val="22"/>
      <w:lang w:val="es-CO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638E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38EE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6340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Ttulo3Car">
    <w:name w:val="Título 3 Car"/>
    <w:basedOn w:val="Fuentedeprrafopredeter"/>
    <w:link w:val="Ttulo3"/>
    <w:rsid w:val="0096340F"/>
    <w:rPr>
      <w:rFonts w:ascii="Arial" w:eastAsia="Times New Roman" w:hAnsi="Arial" w:cs="Arial"/>
      <w:b/>
      <w:bCs/>
      <w:sz w:val="26"/>
      <w:szCs w:val="26"/>
    </w:rPr>
  </w:style>
  <w:style w:type="paragraph" w:styleId="Sangra2detindependiente">
    <w:name w:val="Body Text Indent 2"/>
    <w:basedOn w:val="Normal"/>
    <w:link w:val="Sangra2detindependienteCar"/>
    <w:rsid w:val="0096340F"/>
    <w:pPr>
      <w:spacing w:after="120" w:line="480" w:lineRule="auto"/>
      <w:ind w:left="283"/>
    </w:pPr>
    <w:rPr>
      <w:rFonts w:ascii="Times New Roman" w:eastAsia="Times New Roman" w:hAnsi="Times New Roman" w:cs="Times New Roman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96340F"/>
    <w:rPr>
      <w:rFonts w:ascii="Times New Roman" w:eastAsia="Times New Roman" w:hAnsi="Times New Roman" w:cs="Times New Roman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96340F"/>
    <w:pPr>
      <w:spacing w:after="120" w:line="480" w:lineRule="auto"/>
    </w:pPr>
    <w:rPr>
      <w:rFonts w:eastAsiaTheme="minorHAnsi"/>
      <w:sz w:val="22"/>
      <w:szCs w:val="22"/>
      <w:lang w:val="es-CO" w:eastAsia="en-U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96340F"/>
    <w:rPr>
      <w:rFonts w:eastAsiaTheme="minorHAnsi"/>
      <w:sz w:val="22"/>
      <w:szCs w:val="22"/>
      <w:lang w:val="es-CO" w:eastAsia="en-US"/>
    </w:rPr>
  </w:style>
  <w:style w:type="paragraph" w:styleId="Prrafodelista">
    <w:name w:val="List Paragraph"/>
    <w:basedOn w:val="Normal"/>
    <w:uiPriority w:val="34"/>
    <w:qFormat/>
    <w:rsid w:val="00446730"/>
    <w:pPr>
      <w:ind w:left="720"/>
      <w:contextualSpacing/>
    </w:p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BE185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BE1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3</Pages>
  <Words>821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HP</cp:lastModifiedBy>
  <cp:revision>26</cp:revision>
  <cp:lastPrinted>2019-05-07T13:50:00Z</cp:lastPrinted>
  <dcterms:created xsi:type="dcterms:W3CDTF">2019-04-29T17:30:00Z</dcterms:created>
  <dcterms:modified xsi:type="dcterms:W3CDTF">2019-05-07T17:18:00Z</dcterms:modified>
</cp:coreProperties>
</file>